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4" w:rsidRDefault="00927974" w:rsidP="00927974">
      <w:pPr>
        <w:spacing w:after="0"/>
        <w:rPr>
          <w:rFonts w:ascii="Arial" w:hAnsi="Arial" w:cs="Arial"/>
        </w:rPr>
      </w:pPr>
    </w:p>
    <w:p w:rsidR="00927974" w:rsidRDefault="00927974" w:rsidP="009279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Hyvinkään kaupunki</w:t>
      </w:r>
    </w:p>
    <w:p w:rsidR="00927974" w:rsidRDefault="00927974" w:rsidP="009279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Tekniikka ja ympäristö / Ympäristökeskus</w:t>
      </w:r>
    </w:p>
    <w:p w:rsidR="00927974" w:rsidRDefault="00927974" w:rsidP="009279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Ympäristöterveydenhuolto</w:t>
      </w:r>
    </w:p>
    <w:p w:rsidR="00927974" w:rsidRDefault="00BF0546" w:rsidP="00BF0546">
      <w:pPr>
        <w:tabs>
          <w:tab w:val="left" w:pos="2640"/>
        </w:tabs>
      </w:pPr>
      <w:r>
        <w:tab/>
      </w:r>
    </w:p>
    <w:p w:rsidR="007835C4" w:rsidRDefault="007835C4"/>
    <w:p w:rsidR="005E426C" w:rsidRDefault="005E426C" w:rsidP="005E426C">
      <w:pPr>
        <w:ind w:lef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OHJEITA </w:t>
      </w:r>
      <w:r w:rsidR="009D0A8F">
        <w:rPr>
          <w:rFonts w:ascii="Arial" w:hAnsi="Arial" w:cs="Arial"/>
          <w:b/>
          <w:sz w:val="24"/>
          <w:szCs w:val="24"/>
        </w:rPr>
        <w:t>HAITTA</w:t>
      </w:r>
      <w:r w:rsidR="00927974" w:rsidRPr="00ED6962">
        <w:rPr>
          <w:rFonts w:ascii="Arial" w:hAnsi="Arial" w:cs="Arial"/>
          <w:b/>
          <w:sz w:val="24"/>
          <w:szCs w:val="24"/>
        </w:rPr>
        <w:t>LINTUJEN TORJUNT</w:t>
      </w:r>
      <w:r>
        <w:rPr>
          <w:rFonts w:ascii="Arial" w:hAnsi="Arial" w:cs="Arial"/>
          <w:b/>
          <w:sz w:val="24"/>
          <w:szCs w:val="24"/>
        </w:rPr>
        <w:t>AAN</w:t>
      </w:r>
    </w:p>
    <w:p w:rsidR="00927974" w:rsidRPr="00927974" w:rsidRDefault="00927974" w:rsidP="005E426C">
      <w:pPr>
        <w:ind w:left="1134"/>
        <w:rPr>
          <w:rFonts w:ascii="Arial" w:hAnsi="Arial" w:cs="Arial"/>
        </w:rPr>
      </w:pPr>
      <w:r w:rsidRPr="00ED6962">
        <w:rPr>
          <w:rFonts w:ascii="Arial" w:hAnsi="Arial" w:cs="Arial"/>
        </w:rPr>
        <w:t xml:space="preserve">Hyvinkään ympäristöterveydenhuoltoon ilmoitetaan aika ajoin eri </w:t>
      </w:r>
      <w:r w:rsidR="00606019">
        <w:rPr>
          <w:rFonts w:ascii="Arial" w:hAnsi="Arial" w:cs="Arial"/>
        </w:rPr>
        <w:t xml:space="preserve">puolilla kaupunkia tapahtuvasta </w:t>
      </w:r>
      <w:r w:rsidR="009D0A8F">
        <w:rPr>
          <w:rFonts w:ascii="Arial" w:hAnsi="Arial" w:cs="Arial"/>
        </w:rPr>
        <w:t>haitta</w:t>
      </w:r>
      <w:r w:rsidRPr="00ED6962">
        <w:rPr>
          <w:rFonts w:ascii="Arial" w:hAnsi="Arial" w:cs="Arial"/>
        </w:rPr>
        <w:t>lintujen, kuten esimerkiksi kesykyyhkyjen, lokkien tai naa</w:t>
      </w:r>
      <w:r w:rsidR="009B7940">
        <w:rPr>
          <w:rFonts w:ascii="Arial" w:hAnsi="Arial" w:cs="Arial"/>
        </w:rPr>
        <w:t>kkojen aiheuttamasta häiriöstä</w:t>
      </w:r>
      <w:r w:rsidRPr="00ED6962">
        <w:rPr>
          <w:rFonts w:ascii="Arial" w:hAnsi="Arial" w:cs="Arial"/>
        </w:rPr>
        <w:t xml:space="preserve">. </w:t>
      </w:r>
      <w:r w:rsidRPr="00927974">
        <w:rPr>
          <w:rFonts w:ascii="Arial" w:hAnsi="Arial" w:cs="Arial"/>
        </w:rPr>
        <w:t xml:space="preserve">Linnut voivat aiheuttaa monenlaista haittaa kiinteistöille ja niiden </w:t>
      </w:r>
      <w:r w:rsidR="005E426C">
        <w:rPr>
          <w:rFonts w:ascii="Arial" w:hAnsi="Arial" w:cs="Arial"/>
        </w:rPr>
        <w:t>käyttäjille</w:t>
      </w:r>
      <w:r w:rsidR="007835C4">
        <w:rPr>
          <w:rFonts w:ascii="Arial" w:hAnsi="Arial" w:cs="Arial"/>
        </w:rPr>
        <w:t xml:space="preserve"> esim.</w:t>
      </w:r>
      <w:r w:rsidR="005E426C">
        <w:rPr>
          <w:rFonts w:ascii="Arial" w:hAnsi="Arial" w:cs="Arial"/>
        </w:rPr>
        <w:t xml:space="preserve"> tahraten </w:t>
      </w:r>
      <w:r w:rsidR="000609D5">
        <w:rPr>
          <w:rFonts w:ascii="Arial" w:hAnsi="Arial" w:cs="Arial"/>
        </w:rPr>
        <w:t>u</w:t>
      </w:r>
      <w:r w:rsidR="00C83287">
        <w:rPr>
          <w:rFonts w:ascii="Arial" w:hAnsi="Arial" w:cs="Arial"/>
        </w:rPr>
        <w:t>losteilla</w:t>
      </w:r>
      <w:r w:rsidR="000609D5">
        <w:rPr>
          <w:rFonts w:ascii="Arial" w:hAnsi="Arial" w:cs="Arial"/>
        </w:rPr>
        <w:t xml:space="preserve"> </w:t>
      </w:r>
      <w:r w:rsidR="005E426C">
        <w:rPr>
          <w:rFonts w:ascii="Arial" w:hAnsi="Arial" w:cs="Arial"/>
        </w:rPr>
        <w:t>rakenteita ja muuta ympäristöä. Lintujen tuoman hygieniahaitan lisäksi</w:t>
      </w:r>
      <w:r w:rsidRPr="00927974">
        <w:rPr>
          <w:rFonts w:ascii="Arial" w:hAnsi="Arial" w:cs="Arial"/>
        </w:rPr>
        <w:t xml:space="preserve"> </w:t>
      </w:r>
      <w:r w:rsidR="005E426C">
        <w:rPr>
          <w:rFonts w:ascii="Arial" w:hAnsi="Arial" w:cs="Arial"/>
        </w:rPr>
        <w:t>linnut</w:t>
      </w:r>
      <w:r w:rsidRPr="00927974">
        <w:rPr>
          <w:rFonts w:ascii="Arial" w:hAnsi="Arial" w:cs="Arial"/>
        </w:rPr>
        <w:t xml:space="preserve"> voivat levittää tauteja, kuten salmonellaa. </w:t>
      </w:r>
      <w:r w:rsidR="005E426C">
        <w:rPr>
          <w:rFonts w:ascii="Arial" w:hAnsi="Arial" w:cs="Arial"/>
        </w:rPr>
        <w:t xml:space="preserve">Lisäksi </w:t>
      </w:r>
      <w:r w:rsidR="000C612B">
        <w:rPr>
          <w:rFonts w:ascii="Arial" w:hAnsi="Arial" w:cs="Arial"/>
        </w:rPr>
        <w:t xml:space="preserve">linnuissa ja lintujen </w:t>
      </w:r>
      <w:r w:rsidRPr="00927974">
        <w:rPr>
          <w:rFonts w:ascii="Arial" w:hAnsi="Arial" w:cs="Arial"/>
        </w:rPr>
        <w:t xml:space="preserve">pesissä elävät tuhohyönteiset voivat myös siirtyä rakennuksen sisätiloihin.  </w:t>
      </w:r>
    </w:p>
    <w:p w:rsidR="00FA5CA5" w:rsidRPr="00941B6A" w:rsidRDefault="00927974" w:rsidP="003E36CA">
      <w:pPr>
        <w:spacing w:after="0"/>
        <w:ind w:left="1134"/>
        <w:rPr>
          <w:rFonts w:ascii="Arial" w:hAnsi="Arial" w:cs="Arial"/>
          <w:b/>
        </w:rPr>
      </w:pPr>
      <w:r w:rsidRPr="000609D5">
        <w:rPr>
          <w:rFonts w:ascii="Arial" w:hAnsi="Arial" w:cs="Arial"/>
          <w:b/>
        </w:rPr>
        <w:t>Terveydensuojelulain mukaan kiinteistön omistaja tai haltija on tarvittaessa velvollinen ryhtymää</w:t>
      </w:r>
      <w:r w:rsidR="00483E16">
        <w:rPr>
          <w:rFonts w:ascii="Arial" w:hAnsi="Arial" w:cs="Arial"/>
          <w:b/>
        </w:rPr>
        <w:t>n toimenpiteisiin haittaeläinten</w:t>
      </w:r>
      <w:r w:rsidRPr="000609D5">
        <w:rPr>
          <w:rFonts w:ascii="Arial" w:hAnsi="Arial" w:cs="Arial"/>
          <w:b/>
        </w:rPr>
        <w:t xml:space="preserve"> hävittämiseksi kiinteistöltä</w:t>
      </w:r>
      <w:r w:rsidR="005E426C" w:rsidRPr="000609D5">
        <w:rPr>
          <w:rFonts w:ascii="Arial" w:hAnsi="Arial" w:cs="Arial"/>
          <w:b/>
        </w:rPr>
        <w:t>.</w:t>
      </w:r>
      <w:r w:rsidR="005E426C">
        <w:rPr>
          <w:rFonts w:ascii="Arial" w:hAnsi="Arial" w:cs="Arial"/>
        </w:rPr>
        <w:t xml:space="preserve"> </w:t>
      </w:r>
      <w:r w:rsidR="00FA5CA5" w:rsidRPr="00941B6A">
        <w:rPr>
          <w:rFonts w:ascii="Arial" w:hAnsi="Arial" w:cs="Arial"/>
          <w:b/>
        </w:rPr>
        <w:t>Kiinteistön omistajan tai haltijan on myös hoidettava kiinteistöä siten, että haitta</w:t>
      </w:r>
      <w:r w:rsidR="00DA2E15" w:rsidRPr="00941B6A">
        <w:rPr>
          <w:rFonts w:ascii="Arial" w:hAnsi="Arial" w:cs="Arial"/>
          <w:b/>
        </w:rPr>
        <w:t>eläinten</w:t>
      </w:r>
      <w:r w:rsidR="00FA5CA5" w:rsidRPr="00941B6A">
        <w:rPr>
          <w:rFonts w:ascii="Arial" w:hAnsi="Arial" w:cs="Arial"/>
          <w:b/>
        </w:rPr>
        <w:t xml:space="preserve"> pesiytyminen ja ravinnonsaanti estyvät. </w:t>
      </w:r>
    </w:p>
    <w:p w:rsidR="00FA5CA5" w:rsidRDefault="00FA5CA5" w:rsidP="003E36CA">
      <w:pPr>
        <w:spacing w:after="0"/>
        <w:ind w:left="1134"/>
        <w:rPr>
          <w:rFonts w:ascii="Arial" w:hAnsi="Arial" w:cs="Arial"/>
        </w:rPr>
      </w:pPr>
    </w:p>
    <w:p w:rsidR="004072F6" w:rsidRPr="004072F6" w:rsidRDefault="004072F6" w:rsidP="004072F6">
      <w:pPr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Lintujen rauhoitusajat asettavat torjunnalle rajoituksia. </w:t>
      </w:r>
      <w:r w:rsidR="00046BA5">
        <w:rPr>
          <w:rFonts w:ascii="Arial" w:hAnsi="Arial" w:cs="Arial"/>
        </w:rPr>
        <w:t>K</w:t>
      </w:r>
      <w:r w:rsidR="002A039F">
        <w:rPr>
          <w:rFonts w:ascii="Arial" w:hAnsi="Arial" w:cs="Arial"/>
        </w:rPr>
        <w:t xml:space="preserve">alatiira, selkä-, kala- ja </w:t>
      </w:r>
      <w:r>
        <w:rPr>
          <w:rFonts w:ascii="Arial" w:hAnsi="Arial" w:cs="Arial"/>
        </w:rPr>
        <w:t xml:space="preserve">naurulokki ovat rauhoitettuja koko vuoden. </w:t>
      </w:r>
      <w:r w:rsidR="00046BA5">
        <w:rPr>
          <w:rFonts w:ascii="Arial" w:hAnsi="Arial" w:cs="Arial"/>
        </w:rPr>
        <w:t>Naakka, h</w:t>
      </w:r>
      <w:r>
        <w:rPr>
          <w:rFonts w:ascii="Arial" w:hAnsi="Arial" w:cs="Arial"/>
        </w:rPr>
        <w:t xml:space="preserve">armaalokki, merilokki ja kesykyyhky ovat rauhoitettuja 10.3.-31.7. välisenä aikana (ns. pesimäaikainen rauhoitus). </w:t>
      </w:r>
      <w:r w:rsidRPr="004072F6">
        <w:rPr>
          <w:rFonts w:ascii="Arial" w:hAnsi="Arial" w:cs="Arial"/>
        </w:rPr>
        <w:t xml:space="preserve">Luonnonsuojelulain mukaan lintujen pesintää ei saa häiritä eikä pesiä hävittää. Pesimäaikaisen rauhoituksen vuoksi lintujen pesinnän estäminen </w:t>
      </w:r>
      <w:r w:rsidR="00C5790E">
        <w:rPr>
          <w:rFonts w:ascii="Arial" w:hAnsi="Arial" w:cs="Arial"/>
        </w:rPr>
        <w:t>on paras ajoittaa</w:t>
      </w:r>
      <w:r w:rsidRPr="004072F6">
        <w:rPr>
          <w:rFonts w:ascii="Arial" w:hAnsi="Arial" w:cs="Arial"/>
        </w:rPr>
        <w:t xml:space="preserve"> syksyyn. </w:t>
      </w:r>
    </w:p>
    <w:p w:rsidR="00927974" w:rsidRPr="00927974" w:rsidRDefault="00927974" w:rsidP="00927974">
      <w:pPr>
        <w:spacing w:after="0"/>
        <w:ind w:left="1134"/>
        <w:rPr>
          <w:rFonts w:ascii="Arial" w:hAnsi="Arial" w:cs="Arial"/>
        </w:rPr>
      </w:pPr>
    </w:p>
    <w:p w:rsidR="004A5BAE" w:rsidRDefault="004A5BAE" w:rsidP="004A5BAE">
      <w:pPr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  <w:b/>
        </w:rPr>
        <w:t>Lintujen torjunnassa e</w:t>
      </w:r>
      <w:r w:rsidR="00927974" w:rsidRPr="0090781C">
        <w:rPr>
          <w:rFonts w:ascii="Arial" w:hAnsi="Arial" w:cs="Arial"/>
          <w:b/>
        </w:rPr>
        <w:t xml:space="preserve">nnaltaehkäisy </w:t>
      </w:r>
      <w:r>
        <w:rPr>
          <w:rFonts w:ascii="Arial" w:hAnsi="Arial" w:cs="Arial"/>
          <w:b/>
        </w:rPr>
        <w:t xml:space="preserve">on tärkeää. </w:t>
      </w:r>
      <w:r>
        <w:rPr>
          <w:rFonts w:ascii="Arial" w:hAnsi="Arial" w:cs="Arial"/>
        </w:rPr>
        <w:t xml:space="preserve">Kiinteistön jätehuolto tulee järjestää niin, että linnut eivät pääse jäteastiaan tai kompostoriin, jossa on keittiöbiojätettä. Jäteastioiden tulee olla siistejä, ehjiä ja niiden kansien tulee olla suljettuina. </w:t>
      </w:r>
      <w:r w:rsidR="00284F9A">
        <w:rPr>
          <w:rFonts w:ascii="Arial" w:hAnsi="Arial" w:cs="Arial"/>
        </w:rPr>
        <w:t xml:space="preserve">Ympäristö tulee myös pitää siistinä, </w:t>
      </w:r>
      <w:r w:rsidR="00E81E1A">
        <w:rPr>
          <w:rFonts w:ascii="Arial" w:hAnsi="Arial" w:cs="Arial"/>
        </w:rPr>
        <w:t>ja elintarvikkeet ja lemmikkien ruuat var</w:t>
      </w:r>
      <w:r w:rsidR="00774479">
        <w:rPr>
          <w:rFonts w:ascii="Arial" w:hAnsi="Arial" w:cs="Arial"/>
        </w:rPr>
        <w:t xml:space="preserve">astoituna siten, etteivät linnut </w:t>
      </w:r>
      <w:r w:rsidR="00284F9A">
        <w:rPr>
          <w:rFonts w:ascii="Arial" w:hAnsi="Arial" w:cs="Arial"/>
        </w:rPr>
        <w:t xml:space="preserve">pääse niihin käsiksi. </w:t>
      </w:r>
      <w:r>
        <w:rPr>
          <w:rFonts w:ascii="Arial" w:hAnsi="Arial" w:cs="Arial"/>
        </w:rPr>
        <w:t>Mahdollinen pikkulintujen ruokinta kannattaa lopettaa, jos se houkuttelee paikalle iso</w:t>
      </w:r>
      <w:bookmarkStart w:id="0" w:name="_GoBack"/>
      <w:bookmarkEnd w:id="0"/>
      <w:r>
        <w:rPr>
          <w:rFonts w:ascii="Arial" w:hAnsi="Arial" w:cs="Arial"/>
        </w:rPr>
        <w:t>ja haittalintuja (ks. myös pikkulintujen ruokintaohje).</w:t>
      </w:r>
    </w:p>
    <w:p w:rsidR="0042141A" w:rsidRDefault="0042141A" w:rsidP="004A5BAE">
      <w:pPr>
        <w:spacing w:after="0"/>
        <w:ind w:left="1134"/>
        <w:rPr>
          <w:rFonts w:ascii="Arial" w:hAnsi="Arial" w:cs="Arial"/>
        </w:rPr>
      </w:pPr>
    </w:p>
    <w:p w:rsidR="0042141A" w:rsidRDefault="00D57A8E" w:rsidP="0042141A">
      <w:pPr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>Haittal</w:t>
      </w:r>
      <w:r w:rsidR="00772E1D">
        <w:rPr>
          <w:rFonts w:ascii="Arial" w:hAnsi="Arial" w:cs="Arial"/>
        </w:rPr>
        <w:t xml:space="preserve">intujen karkottamiseksi kiinteistöltä </w:t>
      </w:r>
      <w:r>
        <w:rPr>
          <w:rFonts w:ascii="Arial" w:hAnsi="Arial" w:cs="Arial"/>
        </w:rPr>
        <w:t xml:space="preserve">voi kokeilla erilaisia </w:t>
      </w:r>
      <w:r w:rsidR="00BD4517" w:rsidRPr="00772E1D">
        <w:rPr>
          <w:rFonts w:ascii="Arial" w:hAnsi="Arial" w:cs="Arial"/>
          <w:b/>
        </w:rPr>
        <w:t>pelotteita</w:t>
      </w:r>
      <w:r>
        <w:rPr>
          <w:rFonts w:ascii="Arial" w:hAnsi="Arial" w:cs="Arial"/>
        </w:rPr>
        <w:t xml:space="preserve">, </w:t>
      </w:r>
      <w:r w:rsidR="00606019">
        <w:rPr>
          <w:rFonts w:ascii="Arial" w:hAnsi="Arial" w:cs="Arial"/>
        </w:rPr>
        <w:t xml:space="preserve">kuten </w:t>
      </w:r>
      <w:r w:rsidR="0042141A" w:rsidRPr="0042141A">
        <w:rPr>
          <w:rFonts w:ascii="Arial" w:hAnsi="Arial" w:cs="Arial"/>
        </w:rPr>
        <w:t xml:space="preserve">tuulessa liehuvia nauhoja, vanhoja cd-levyjä </w:t>
      </w:r>
      <w:r>
        <w:rPr>
          <w:rFonts w:ascii="Arial" w:hAnsi="Arial" w:cs="Arial"/>
        </w:rPr>
        <w:t>tai muita kiiltäviä esineitä</w:t>
      </w:r>
      <w:r w:rsidR="00BD4517">
        <w:rPr>
          <w:rFonts w:ascii="Arial" w:hAnsi="Arial" w:cs="Arial"/>
        </w:rPr>
        <w:t>.</w:t>
      </w:r>
      <w:r w:rsidR="0042141A" w:rsidRPr="0042141A">
        <w:rPr>
          <w:rFonts w:ascii="Arial" w:hAnsi="Arial" w:cs="Arial"/>
        </w:rPr>
        <w:t xml:space="preserve"> Lintuja voi yrittää karkottaa myös esimerkiksi muovisilla haukan- tai huuhkajankuvilla, joita on myytävänä esim. puutarha-alan liikkeissä. Laiturilla viihtyviä lintuja voi yrittää karkottaa </w:t>
      </w:r>
      <w:r w:rsidR="0042141A" w:rsidRPr="0042141A">
        <w:rPr>
          <w:rFonts w:ascii="Arial" w:hAnsi="Arial" w:cs="Arial"/>
        </w:rPr>
        <w:lastRenderedPageBreak/>
        <w:t>leikkikäärmeellä. Usein linnut kuitenkin tottuvat häiriöön vars</w:t>
      </w:r>
      <w:r>
        <w:rPr>
          <w:rFonts w:ascii="Arial" w:hAnsi="Arial" w:cs="Arial"/>
        </w:rPr>
        <w:t>in pian, joten erilaisten p</w:t>
      </w:r>
      <w:r w:rsidR="002068CB">
        <w:rPr>
          <w:rFonts w:ascii="Arial" w:hAnsi="Arial" w:cs="Arial"/>
        </w:rPr>
        <w:t xml:space="preserve">elottimien </w:t>
      </w:r>
      <w:r>
        <w:rPr>
          <w:rFonts w:ascii="Arial" w:hAnsi="Arial" w:cs="Arial"/>
        </w:rPr>
        <w:t xml:space="preserve">vaihtelua voi kokeilla. </w:t>
      </w:r>
    </w:p>
    <w:p w:rsidR="00347264" w:rsidRDefault="00347264" w:rsidP="0042141A">
      <w:pPr>
        <w:spacing w:after="0"/>
        <w:ind w:left="1134"/>
        <w:rPr>
          <w:rFonts w:ascii="Arial" w:hAnsi="Arial" w:cs="Arial"/>
        </w:rPr>
      </w:pPr>
    </w:p>
    <w:p w:rsidR="00086051" w:rsidRDefault="00347264" w:rsidP="004A5BAE">
      <w:pPr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  <w:b/>
        </w:rPr>
        <w:t>Haittal</w:t>
      </w:r>
      <w:r w:rsidR="00A73FE5">
        <w:rPr>
          <w:rFonts w:ascii="Arial" w:hAnsi="Arial" w:cs="Arial"/>
          <w:b/>
        </w:rPr>
        <w:t xml:space="preserve">intujen torjuntaan </w:t>
      </w:r>
      <w:r w:rsidR="004606D1">
        <w:rPr>
          <w:rFonts w:ascii="Arial" w:hAnsi="Arial" w:cs="Arial"/>
          <w:b/>
        </w:rPr>
        <w:t>löytyy</w:t>
      </w:r>
      <w:r w:rsidR="00A73FE5">
        <w:rPr>
          <w:rFonts w:ascii="Arial" w:hAnsi="Arial" w:cs="Arial"/>
          <w:b/>
        </w:rPr>
        <w:t xml:space="preserve"> </w:t>
      </w:r>
      <w:r w:rsidR="004C57CF">
        <w:rPr>
          <w:rFonts w:ascii="Arial" w:hAnsi="Arial" w:cs="Arial"/>
          <w:b/>
        </w:rPr>
        <w:t xml:space="preserve">myös </w:t>
      </w:r>
      <w:r w:rsidR="00A73FE5">
        <w:rPr>
          <w:rFonts w:ascii="Arial" w:hAnsi="Arial" w:cs="Arial"/>
          <w:b/>
        </w:rPr>
        <w:t>eril</w:t>
      </w:r>
      <w:r w:rsidR="002068CB">
        <w:rPr>
          <w:rFonts w:ascii="Arial" w:hAnsi="Arial" w:cs="Arial"/>
          <w:b/>
        </w:rPr>
        <w:t>aisia lintuesteitä</w:t>
      </w:r>
      <w:r w:rsidR="004C57CF" w:rsidRPr="004C57CF">
        <w:rPr>
          <w:rFonts w:ascii="Arial" w:hAnsi="Arial" w:cs="Arial"/>
        </w:rPr>
        <w:t>, joiden tehtävänä on estää linnun pääseminen rakennukseen / rakenteisiin.</w:t>
      </w:r>
      <w:r w:rsidR="00C83287">
        <w:rPr>
          <w:rFonts w:ascii="Arial" w:hAnsi="Arial" w:cs="Arial"/>
        </w:rPr>
        <w:t xml:space="preserve"> </w:t>
      </w:r>
      <w:r w:rsidR="00462CFC">
        <w:rPr>
          <w:rFonts w:ascii="Arial" w:hAnsi="Arial" w:cs="Arial"/>
        </w:rPr>
        <w:t>Lintue</w:t>
      </w:r>
      <w:r w:rsidR="00982D3E">
        <w:rPr>
          <w:rFonts w:ascii="Arial" w:hAnsi="Arial" w:cs="Arial"/>
        </w:rPr>
        <w:t xml:space="preserve">steet </w:t>
      </w:r>
      <w:r w:rsidR="00A73FE5">
        <w:rPr>
          <w:rFonts w:ascii="Arial" w:hAnsi="Arial" w:cs="Arial"/>
        </w:rPr>
        <w:t>eivät saa olla teräviä, eivätkä sellaisia, ett</w:t>
      </w:r>
      <w:r w:rsidR="000A2609">
        <w:rPr>
          <w:rFonts w:ascii="Arial" w:hAnsi="Arial" w:cs="Arial"/>
        </w:rPr>
        <w:t xml:space="preserve">ä linnut </w:t>
      </w:r>
      <w:r w:rsidR="00CB1FEC">
        <w:rPr>
          <w:rFonts w:ascii="Arial" w:hAnsi="Arial" w:cs="Arial"/>
        </w:rPr>
        <w:t>voivat vahingoittua</w:t>
      </w:r>
      <w:r w:rsidR="00A73FE5">
        <w:rPr>
          <w:rFonts w:ascii="Arial" w:hAnsi="Arial" w:cs="Arial"/>
        </w:rPr>
        <w:t xml:space="preserve">. </w:t>
      </w:r>
      <w:r w:rsidR="004A5BAE" w:rsidRPr="00ED6962">
        <w:rPr>
          <w:rFonts w:ascii="Arial" w:hAnsi="Arial" w:cs="Arial"/>
        </w:rPr>
        <w:t>Lintujen pääsy ja pesintä kiinteistössä voidaan estää esimerkiksi seuraavin keinoin:</w:t>
      </w:r>
    </w:p>
    <w:p w:rsidR="004A5BAE" w:rsidRPr="00ED6962" w:rsidRDefault="004A5BAE" w:rsidP="004A5BAE">
      <w:pPr>
        <w:spacing w:after="0"/>
        <w:ind w:left="1134"/>
        <w:rPr>
          <w:rFonts w:ascii="Arial" w:hAnsi="Arial" w:cs="Arial"/>
        </w:rPr>
      </w:pPr>
    </w:p>
    <w:p w:rsidR="0090781C" w:rsidRDefault="00982D3E" w:rsidP="00927974">
      <w:pPr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>Kiinteistöön ja sen alueelle voidaan a</w:t>
      </w:r>
      <w:r w:rsidR="00927974" w:rsidRPr="00ED6962">
        <w:rPr>
          <w:rFonts w:ascii="Arial" w:hAnsi="Arial" w:cs="Arial"/>
        </w:rPr>
        <w:t>senta</w:t>
      </w:r>
      <w:r>
        <w:rPr>
          <w:rFonts w:ascii="Arial" w:hAnsi="Arial" w:cs="Arial"/>
        </w:rPr>
        <w:t>a</w:t>
      </w:r>
      <w:r w:rsidR="00927974" w:rsidRPr="00ED6962">
        <w:rPr>
          <w:rFonts w:ascii="Arial" w:hAnsi="Arial" w:cs="Arial"/>
        </w:rPr>
        <w:t xml:space="preserve"> </w:t>
      </w:r>
      <w:r w:rsidR="00A62D3C" w:rsidRPr="00A62D3C">
        <w:rPr>
          <w:rFonts w:ascii="Arial" w:hAnsi="Arial" w:cs="Arial"/>
          <w:b/>
        </w:rPr>
        <w:t>lintu</w:t>
      </w:r>
      <w:r w:rsidR="00927974" w:rsidRPr="00A73FE5">
        <w:rPr>
          <w:rFonts w:ascii="Arial" w:hAnsi="Arial" w:cs="Arial"/>
          <w:b/>
        </w:rPr>
        <w:t>verkkoja</w:t>
      </w:r>
      <w:r w:rsidR="00927974" w:rsidRPr="00ED6962">
        <w:rPr>
          <w:rFonts w:ascii="Arial" w:hAnsi="Arial" w:cs="Arial"/>
        </w:rPr>
        <w:t>, jotka estävät li</w:t>
      </w:r>
      <w:r w:rsidR="007835C4">
        <w:rPr>
          <w:rFonts w:ascii="Arial" w:hAnsi="Arial" w:cs="Arial"/>
        </w:rPr>
        <w:t>ntuja lentämästä sisäpihoille,</w:t>
      </w:r>
      <w:r w:rsidR="00927974" w:rsidRPr="00ED6962">
        <w:rPr>
          <w:rFonts w:ascii="Arial" w:hAnsi="Arial" w:cs="Arial"/>
        </w:rPr>
        <w:t xml:space="preserve"> käytäville, katosten alle tai muihin avoimiin tiloihin. </w:t>
      </w:r>
      <w:r w:rsidR="007835C4" w:rsidRPr="00ED6962">
        <w:rPr>
          <w:rFonts w:ascii="Arial" w:hAnsi="Arial" w:cs="Arial"/>
        </w:rPr>
        <w:t>Rakennuksen muu</w:t>
      </w:r>
      <w:r w:rsidR="007835C4">
        <w:rPr>
          <w:rFonts w:ascii="Arial" w:hAnsi="Arial" w:cs="Arial"/>
        </w:rPr>
        <w:t>t mahdolliset lintujen mentävät kohdat</w:t>
      </w:r>
      <w:r w:rsidR="007835C4" w:rsidRPr="00ED6962">
        <w:rPr>
          <w:rFonts w:ascii="Arial" w:hAnsi="Arial" w:cs="Arial"/>
        </w:rPr>
        <w:t xml:space="preserve"> </w:t>
      </w:r>
      <w:r w:rsidR="007835C4">
        <w:rPr>
          <w:rFonts w:ascii="Arial" w:hAnsi="Arial" w:cs="Arial"/>
        </w:rPr>
        <w:t xml:space="preserve">tulee tarkistaa ja tarvittaessa </w:t>
      </w:r>
      <w:r w:rsidR="00CC1B4D">
        <w:rPr>
          <w:rFonts w:ascii="Arial" w:hAnsi="Arial" w:cs="Arial"/>
        </w:rPr>
        <w:t>asentaa</w:t>
      </w:r>
      <w:r w:rsidR="007835C4" w:rsidRPr="00ED6962">
        <w:rPr>
          <w:rFonts w:ascii="Arial" w:hAnsi="Arial" w:cs="Arial"/>
        </w:rPr>
        <w:t xml:space="preserve"> </w:t>
      </w:r>
      <w:r w:rsidR="00B06115">
        <w:rPr>
          <w:rFonts w:ascii="Arial" w:hAnsi="Arial" w:cs="Arial"/>
        </w:rPr>
        <w:t xml:space="preserve">niihin </w:t>
      </w:r>
      <w:r w:rsidR="006C33D0">
        <w:rPr>
          <w:rFonts w:ascii="Arial" w:hAnsi="Arial" w:cs="Arial"/>
        </w:rPr>
        <w:t>v</w:t>
      </w:r>
      <w:r w:rsidR="007835C4" w:rsidRPr="00ED6962">
        <w:rPr>
          <w:rFonts w:ascii="Arial" w:hAnsi="Arial" w:cs="Arial"/>
        </w:rPr>
        <w:t xml:space="preserve">erkot. </w:t>
      </w:r>
      <w:r w:rsidR="000A2609">
        <w:rPr>
          <w:rFonts w:ascii="Arial" w:hAnsi="Arial" w:cs="Arial"/>
        </w:rPr>
        <w:t xml:space="preserve">Verkko ei saa olla sellainen, että linnut takertuvat siihen. </w:t>
      </w:r>
      <w:r w:rsidR="00927974" w:rsidRPr="00ED6962">
        <w:rPr>
          <w:rFonts w:ascii="Arial" w:hAnsi="Arial" w:cs="Arial"/>
        </w:rPr>
        <w:t xml:space="preserve">Verkon valinnassa tulee </w:t>
      </w:r>
      <w:r w:rsidR="000A2609">
        <w:rPr>
          <w:rFonts w:ascii="Arial" w:hAnsi="Arial" w:cs="Arial"/>
        </w:rPr>
        <w:t xml:space="preserve">myös </w:t>
      </w:r>
      <w:r w:rsidR="00927974" w:rsidRPr="00ED6962">
        <w:rPr>
          <w:rFonts w:ascii="Arial" w:hAnsi="Arial" w:cs="Arial"/>
        </w:rPr>
        <w:t xml:space="preserve">huomioida tilojen ja rakenteiden tuulettuminen; liian tiheäsilmäistä verkkoa ei kannata valita. </w:t>
      </w:r>
      <w:r w:rsidR="007835C4" w:rsidRPr="00ED6962">
        <w:rPr>
          <w:rFonts w:ascii="Arial" w:hAnsi="Arial" w:cs="Arial"/>
        </w:rPr>
        <w:t>Verkko asennetaan pesimäkauden ulkopuolella.</w:t>
      </w:r>
      <w:r w:rsidR="00731289">
        <w:rPr>
          <w:rFonts w:ascii="Arial" w:hAnsi="Arial" w:cs="Arial"/>
        </w:rPr>
        <w:t xml:space="preserve"> </w:t>
      </w:r>
    </w:p>
    <w:p w:rsidR="00497026" w:rsidRDefault="00497026" w:rsidP="00927974">
      <w:pPr>
        <w:spacing w:after="0"/>
        <w:ind w:left="1134"/>
        <w:rPr>
          <w:rFonts w:ascii="Arial" w:hAnsi="Arial" w:cs="Arial"/>
          <w:b/>
        </w:rPr>
      </w:pPr>
    </w:p>
    <w:p w:rsidR="00B9612C" w:rsidRDefault="00954879" w:rsidP="00B9612C">
      <w:pPr>
        <w:spacing w:after="0"/>
        <w:ind w:left="1134"/>
        <w:rPr>
          <w:rFonts w:ascii="Arial" w:hAnsi="Arial" w:cs="Arial"/>
        </w:rPr>
      </w:pPr>
      <w:r w:rsidRPr="00F53D43">
        <w:rPr>
          <w:rFonts w:ascii="Arial" w:hAnsi="Arial" w:cs="Arial"/>
        </w:rPr>
        <w:t xml:space="preserve">Lintujen laskeutuminen </w:t>
      </w:r>
      <w:r w:rsidR="001E0D3A" w:rsidRPr="00F53D43">
        <w:rPr>
          <w:rFonts w:ascii="Arial" w:hAnsi="Arial" w:cs="Arial"/>
        </w:rPr>
        <w:t>räystäille, ikkunalaudoille</w:t>
      </w:r>
      <w:r w:rsidR="00F53D43" w:rsidRPr="00F53D43">
        <w:rPr>
          <w:rFonts w:ascii="Arial" w:hAnsi="Arial" w:cs="Arial"/>
        </w:rPr>
        <w:t>,</w:t>
      </w:r>
      <w:r w:rsidR="001E0D3A" w:rsidRPr="00F53D43">
        <w:rPr>
          <w:rFonts w:ascii="Arial" w:hAnsi="Arial" w:cs="Arial"/>
        </w:rPr>
        <w:t xml:space="preserve"> parvekkeen kaiteille</w:t>
      </w:r>
      <w:r w:rsidR="00F53D43" w:rsidRPr="00F53D43">
        <w:rPr>
          <w:rFonts w:ascii="Arial" w:hAnsi="Arial" w:cs="Arial"/>
        </w:rPr>
        <w:t xml:space="preserve"> ym.</w:t>
      </w:r>
      <w:r w:rsidR="001E0D3A" w:rsidRPr="00F53D43">
        <w:rPr>
          <w:rFonts w:ascii="Arial" w:hAnsi="Arial" w:cs="Arial"/>
        </w:rPr>
        <w:t xml:space="preserve"> voidaan estää </w:t>
      </w:r>
      <w:r w:rsidR="001E0D3A" w:rsidRPr="00F53D43">
        <w:rPr>
          <w:rFonts w:ascii="Arial" w:hAnsi="Arial" w:cs="Arial"/>
          <w:b/>
        </w:rPr>
        <w:t>vaijereilla/</w:t>
      </w:r>
      <w:r w:rsidR="00F53D43" w:rsidRPr="00F53D43">
        <w:rPr>
          <w:rFonts w:ascii="Arial" w:hAnsi="Arial" w:cs="Arial"/>
          <w:b/>
        </w:rPr>
        <w:t>siimoilla</w:t>
      </w:r>
      <w:r w:rsidR="001E0D3A" w:rsidRPr="00F53D43">
        <w:rPr>
          <w:rFonts w:ascii="Arial" w:hAnsi="Arial" w:cs="Arial"/>
        </w:rPr>
        <w:t>. Kaiteen päihin voidaan kiinnittää pienet tapit, joiden väliin vaijeri/</w:t>
      </w:r>
      <w:r w:rsidR="00F53D43" w:rsidRPr="00F53D43">
        <w:rPr>
          <w:rFonts w:ascii="Arial" w:hAnsi="Arial" w:cs="Arial"/>
        </w:rPr>
        <w:t xml:space="preserve">siima viritetään. </w:t>
      </w:r>
      <w:r w:rsidR="00B9612C">
        <w:rPr>
          <w:rFonts w:ascii="Arial" w:hAnsi="Arial" w:cs="Arial"/>
        </w:rPr>
        <w:t xml:space="preserve">Lintujen </w:t>
      </w:r>
      <w:r w:rsidR="00927974" w:rsidRPr="00ED6962">
        <w:rPr>
          <w:rFonts w:ascii="Arial" w:hAnsi="Arial" w:cs="Arial"/>
        </w:rPr>
        <w:t>laskeutuminen</w:t>
      </w:r>
      <w:r w:rsidR="0090781C">
        <w:rPr>
          <w:rFonts w:ascii="Arial" w:hAnsi="Arial" w:cs="Arial"/>
        </w:rPr>
        <w:t xml:space="preserve"> erilaisille tasoille </w:t>
      </w:r>
      <w:r w:rsidR="007546E3">
        <w:rPr>
          <w:rFonts w:ascii="Arial" w:hAnsi="Arial" w:cs="Arial"/>
        </w:rPr>
        <w:t>ja ulokkeille</w:t>
      </w:r>
      <w:r w:rsidR="00B9612C">
        <w:rPr>
          <w:rFonts w:ascii="Arial" w:hAnsi="Arial" w:cs="Arial"/>
        </w:rPr>
        <w:t xml:space="preserve"> voidaan estää myös metallisilla </w:t>
      </w:r>
      <w:r w:rsidR="00B9612C" w:rsidRPr="00B9612C">
        <w:rPr>
          <w:rFonts w:ascii="Arial" w:hAnsi="Arial" w:cs="Arial"/>
          <w:b/>
        </w:rPr>
        <w:t>puikoilla</w:t>
      </w:r>
      <w:r w:rsidR="00B9612C">
        <w:rPr>
          <w:rFonts w:ascii="Arial" w:hAnsi="Arial" w:cs="Arial"/>
        </w:rPr>
        <w:t xml:space="preserve">. </w:t>
      </w:r>
      <w:r w:rsidR="00B9612C" w:rsidRPr="00ED6962">
        <w:rPr>
          <w:rFonts w:ascii="Arial" w:hAnsi="Arial" w:cs="Arial"/>
        </w:rPr>
        <w:t>P</w:t>
      </w:r>
      <w:r w:rsidR="00B9612C">
        <w:rPr>
          <w:rFonts w:ascii="Arial" w:hAnsi="Arial" w:cs="Arial"/>
        </w:rPr>
        <w:t>uikkoliuskat</w:t>
      </w:r>
      <w:r w:rsidR="003E6869">
        <w:rPr>
          <w:rFonts w:ascii="Arial" w:hAnsi="Arial" w:cs="Arial"/>
        </w:rPr>
        <w:t xml:space="preserve"> kiinnitetään </w:t>
      </w:r>
      <w:r w:rsidR="00772E1D">
        <w:rPr>
          <w:rFonts w:ascii="Arial" w:hAnsi="Arial" w:cs="Arial"/>
        </w:rPr>
        <w:t xml:space="preserve">alustaan </w:t>
      </w:r>
      <w:r w:rsidR="003E6869">
        <w:rPr>
          <w:rFonts w:ascii="Arial" w:hAnsi="Arial" w:cs="Arial"/>
        </w:rPr>
        <w:t>esim. liimaamalla</w:t>
      </w:r>
      <w:r w:rsidR="00772E1D">
        <w:rPr>
          <w:rFonts w:ascii="Arial" w:hAnsi="Arial" w:cs="Arial"/>
        </w:rPr>
        <w:t xml:space="preserve"> ja</w:t>
      </w:r>
      <w:r w:rsidR="00B9612C" w:rsidRPr="00ED6962">
        <w:rPr>
          <w:rFonts w:ascii="Arial" w:hAnsi="Arial" w:cs="Arial"/>
        </w:rPr>
        <w:t xml:space="preserve"> tarvittaessa kiinnitys voidaan varmistaa nippusitein.</w:t>
      </w:r>
    </w:p>
    <w:p w:rsidR="00B9612C" w:rsidRDefault="00B9612C" w:rsidP="00927974">
      <w:pPr>
        <w:spacing w:after="0"/>
        <w:ind w:left="1134"/>
        <w:rPr>
          <w:rFonts w:ascii="Arial" w:hAnsi="Arial" w:cs="Arial"/>
        </w:rPr>
      </w:pPr>
    </w:p>
    <w:p w:rsidR="006A1F39" w:rsidRDefault="00731289" w:rsidP="006A1F39">
      <w:pPr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>Lintuverkkoja, vaijereita</w:t>
      </w:r>
      <w:r w:rsidR="00A870A6">
        <w:rPr>
          <w:rFonts w:ascii="Arial" w:hAnsi="Arial" w:cs="Arial"/>
        </w:rPr>
        <w:t xml:space="preserve">, </w:t>
      </w:r>
      <w:r w:rsidR="006A1F39">
        <w:rPr>
          <w:rFonts w:ascii="Arial" w:hAnsi="Arial" w:cs="Arial"/>
        </w:rPr>
        <w:t>puikkoja</w:t>
      </w:r>
      <w:r>
        <w:rPr>
          <w:rFonts w:ascii="Arial" w:hAnsi="Arial" w:cs="Arial"/>
        </w:rPr>
        <w:t xml:space="preserve"> ja muita </w:t>
      </w:r>
      <w:r w:rsidR="0015196D">
        <w:rPr>
          <w:rFonts w:ascii="Arial" w:hAnsi="Arial" w:cs="Arial"/>
        </w:rPr>
        <w:t>haitta</w:t>
      </w:r>
      <w:r>
        <w:rPr>
          <w:rFonts w:ascii="Arial" w:hAnsi="Arial" w:cs="Arial"/>
        </w:rPr>
        <w:t>l</w:t>
      </w:r>
      <w:r w:rsidR="00705893">
        <w:rPr>
          <w:rFonts w:ascii="Arial" w:hAnsi="Arial" w:cs="Arial"/>
        </w:rPr>
        <w:t>intujen torjuntaan käytettäviä tuotteita</w:t>
      </w:r>
      <w:r w:rsidR="00587904">
        <w:rPr>
          <w:rFonts w:ascii="Arial" w:hAnsi="Arial" w:cs="Arial"/>
        </w:rPr>
        <w:t xml:space="preserve"> </w:t>
      </w:r>
      <w:r w:rsidR="002B143D">
        <w:rPr>
          <w:rFonts w:ascii="Arial" w:hAnsi="Arial" w:cs="Arial"/>
        </w:rPr>
        <w:t xml:space="preserve">myyvät </w:t>
      </w:r>
      <w:r w:rsidR="006A1F39">
        <w:rPr>
          <w:rFonts w:ascii="Arial" w:hAnsi="Arial" w:cs="Arial"/>
        </w:rPr>
        <w:t>tuholaistorjuntayritykset</w:t>
      </w:r>
      <w:r w:rsidR="0036322D"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>rautakaupat.</w:t>
      </w:r>
      <w:r w:rsidR="00467EE3">
        <w:rPr>
          <w:rFonts w:ascii="Arial" w:hAnsi="Arial" w:cs="Arial"/>
        </w:rPr>
        <w:t xml:space="preserve"> </w:t>
      </w:r>
      <w:r w:rsidR="00705893" w:rsidRPr="006A1F39">
        <w:rPr>
          <w:rFonts w:ascii="Arial" w:hAnsi="Arial" w:cs="Arial"/>
          <w:b/>
        </w:rPr>
        <w:t>Tuotteet</w:t>
      </w:r>
      <w:r w:rsidR="00467EE3" w:rsidRPr="006A1F39">
        <w:rPr>
          <w:rFonts w:ascii="Arial" w:hAnsi="Arial" w:cs="Arial"/>
          <w:b/>
        </w:rPr>
        <w:t xml:space="preserve"> tulee asentaa ja niitä tulee käyttää valm</w:t>
      </w:r>
      <w:r w:rsidR="00117627">
        <w:rPr>
          <w:rFonts w:ascii="Arial" w:hAnsi="Arial" w:cs="Arial"/>
          <w:b/>
        </w:rPr>
        <w:t>istajan antamien ohjeiden mukaisesti</w:t>
      </w:r>
      <w:r w:rsidR="00467EE3" w:rsidRPr="006A1F39">
        <w:rPr>
          <w:rFonts w:ascii="Arial" w:hAnsi="Arial" w:cs="Arial"/>
          <w:b/>
        </w:rPr>
        <w:t>.</w:t>
      </w:r>
      <w:r w:rsidR="00467EE3" w:rsidRPr="00587904">
        <w:rPr>
          <w:rFonts w:ascii="Arial" w:hAnsi="Arial" w:cs="Arial"/>
        </w:rPr>
        <w:t xml:space="preserve"> </w:t>
      </w:r>
      <w:r w:rsidR="00646D58" w:rsidRPr="006A1F39">
        <w:rPr>
          <w:rFonts w:ascii="Arial" w:hAnsi="Arial" w:cs="Arial"/>
          <w:b/>
        </w:rPr>
        <w:t>Usein lintutorjunta vaatii kuitenkin ammattilaisen käytön</w:t>
      </w:r>
      <w:r w:rsidR="00587904" w:rsidRPr="00587904">
        <w:rPr>
          <w:rFonts w:ascii="Arial" w:hAnsi="Arial" w:cs="Arial"/>
        </w:rPr>
        <w:t xml:space="preserve">; </w:t>
      </w:r>
      <w:r w:rsidR="007E10DC">
        <w:rPr>
          <w:rFonts w:ascii="Arial" w:hAnsi="Arial" w:cs="Arial"/>
        </w:rPr>
        <w:t>suunnittelu</w:t>
      </w:r>
      <w:r w:rsidR="0078676D">
        <w:rPr>
          <w:rFonts w:ascii="Arial" w:hAnsi="Arial" w:cs="Arial"/>
        </w:rPr>
        <w:t>-</w:t>
      </w:r>
      <w:r w:rsidR="00646D58" w:rsidRPr="00587904">
        <w:rPr>
          <w:rFonts w:ascii="Arial" w:hAnsi="Arial" w:cs="Arial"/>
        </w:rPr>
        <w:t xml:space="preserve"> </w:t>
      </w:r>
      <w:r w:rsidR="0078676D">
        <w:rPr>
          <w:rFonts w:ascii="Arial" w:hAnsi="Arial" w:cs="Arial"/>
        </w:rPr>
        <w:t>ja asennuspalveluita</w:t>
      </w:r>
      <w:r w:rsidR="00646D58" w:rsidRPr="00587904">
        <w:rPr>
          <w:rFonts w:ascii="Arial" w:hAnsi="Arial" w:cs="Arial"/>
        </w:rPr>
        <w:t xml:space="preserve"> tarjoavat </w:t>
      </w:r>
      <w:r w:rsidR="00587904" w:rsidRPr="00587904">
        <w:rPr>
          <w:rFonts w:ascii="Arial" w:hAnsi="Arial" w:cs="Arial"/>
        </w:rPr>
        <w:t>haittaeläinten torjunta</w:t>
      </w:r>
      <w:r w:rsidR="006A1F39">
        <w:rPr>
          <w:rFonts w:ascii="Arial" w:hAnsi="Arial" w:cs="Arial"/>
        </w:rPr>
        <w:t xml:space="preserve">an erikoistuneet </w:t>
      </w:r>
      <w:r w:rsidR="00587904" w:rsidRPr="00587904">
        <w:rPr>
          <w:rFonts w:ascii="Arial" w:hAnsi="Arial" w:cs="Arial"/>
        </w:rPr>
        <w:t>yritykset</w:t>
      </w:r>
      <w:r w:rsidR="006A1F39">
        <w:rPr>
          <w:rFonts w:ascii="Arial" w:hAnsi="Arial" w:cs="Arial"/>
        </w:rPr>
        <w:t xml:space="preserve"> (yhteystietoja löytyy internetistä ja puhelinluettelon Keltaisilta Sivuilta). </w:t>
      </w:r>
      <w:r w:rsidR="0039557A">
        <w:rPr>
          <w:rFonts w:ascii="Arial" w:hAnsi="Arial" w:cs="Arial"/>
        </w:rPr>
        <w:t>Tarvittaessa voi olla yhteydessä myös alueelliseen riistanhoitoyhdistykseen.</w:t>
      </w:r>
    </w:p>
    <w:p w:rsidR="00F37A7F" w:rsidRDefault="00F37A7F" w:rsidP="00927974">
      <w:pPr>
        <w:spacing w:after="0"/>
        <w:ind w:left="1134"/>
        <w:rPr>
          <w:rFonts w:ascii="Arial" w:hAnsi="Arial" w:cs="Arial"/>
        </w:rPr>
      </w:pPr>
    </w:p>
    <w:p w:rsidR="00F37A7F" w:rsidRPr="00467EE3" w:rsidRDefault="00F37A7F" w:rsidP="00927974">
      <w:pPr>
        <w:spacing w:after="0"/>
        <w:ind w:left="1134"/>
        <w:rPr>
          <w:rFonts w:ascii="Arial" w:hAnsi="Arial" w:cs="Arial"/>
          <w:b/>
        </w:rPr>
      </w:pPr>
      <w:r w:rsidRPr="00467EE3">
        <w:rPr>
          <w:rFonts w:ascii="Arial" w:hAnsi="Arial" w:cs="Arial"/>
          <w:b/>
        </w:rPr>
        <w:t>Mikäli haitta</w:t>
      </w:r>
      <w:r w:rsidR="00467EE3" w:rsidRPr="00467EE3">
        <w:rPr>
          <w:rFonts w:ascii="Arial" w:hAnsi="Arial" w:cs="Arial"/>
          <w:b/>
        </w:rPr>
        <w:t>lintuongelmaa</w:t>
      </w:r>
      <w:r w:rsidRPr="00467EE3">
        <w:rPr>
          <w:rFonts w:ascii="Arial" w:hAnsi="Arial" w:cs="Arial"/>
          <w:b/>
        </w:rPr>
        <w:t xml:space="preserve"> havaitaan taloyhtiön alueella, tulee asiasta</w:t>
      </w:r>
      <w:r w:rsidR="00467EE3" w:rsidRPr="00467EE3">
        <w:rPr>
          <w:rFonts w:ascii="Arial" w:hAnsi="Arial" w:cs="Arial"/>
          <w:b/>
        </w:rPr>
        <w:t xml:space="preserve"> ilmoittaa isännöitsijälle</w:t>
      </w:r>
      <w:r w:rsidRPr="00467EE3">
        <w:rPr>
          <w:rFonts w:ascii="Arial" w:hAnsi="Arial" w:cs="Arial"/>
          <w:b/>
        </w:rPr>
        <w:t>. Omakotitaloalueella ongelmasta kannattaa keskustella naapurien kanssa ja ryhtyä torjuntatoimenpiteisiin samanaikaisesti.</w:t>
      </w:r>
    </w:p>
    <w:p w:rsidR="00CA71B3" w:rsidRDefault="00CA71B3" w:rsidP="00927974">
      <w:pPr>
        <w:spacing w:after="0"/>
        <w:ind w:left="1134"/>
        <w:rPr>
          <w:rFonts w:ascii="Arial" w:hAnsi="Arial" w:cs="Arial"/>
        </w:rPr>
      </w:pPr>
    </w:p>
    <w:p w:rsidR="00CA71B3" w:rsidRPr="00CA71B3" w:rsidRDefault="00CA71B3" w:rsidP="00CA71B3">
      <w:pPr>
        <w:rPr>
          <w:rFonts w:ascii="Arial" w:hAnsi="Arial" w:cs="Arial"/>
        </w:rPr>
      </w:pPr>
    </w:p>
    <w:p w:rsidR="00CA71B3" w:rsidRPr="00CA71B3" w:rsidRDefault="00CA71B3" w:rsidP="00CA71B3">
      <w:pPr>
        <w:rPr>
          <w:rFonts w:ascii="Arial" w:hAnsi="Arial" w:cs="Arial"/>
        </w:rPr>
      </w:pPr>
    </w:p>
    <w:p w:rsidR="00CA71B3" w:rsidRPr="00CA71B3" w:rsidRDefault="00CA71B3" w:rsidP="00CA71B3">
      <w:pPr>
        <w:rPr>
          <w:rFonts w:ascii="Arial" w:hAnsi="Arial" w:cs="Arial"/>
        </w:rPr>
      </w:pPr>
    </w:p>
    <w:p w:rsidR="00CA71B3" w:rsidRPr="00CA71B3" w:rsidRDefault="00CA71B3" w:rsidP="00C86318">
      <w:pPr>
        <w:jc w:val="center"/>
        <w:rPr>
          <w:rFonts w:ascii="Arial" w:hAnsi="Arial" w:cs="Arial"/>
        </w:rPr>
      </w:pPr>
    </w:p>
    <w:p w:rsidR="00FB067B" w:rsidRPr="00CA71B3" w:rsidRDefault="00FB067B" w:rsidP="00CA71B3">
      <w:pPr>
        <w:jc w:val="center"/>
        <w:rPr>
          <w:rFonts w:ascii="Arial" w:hAnsi="Arial" w:cs="Arial"/>
        </w:rPr>
      </w:pPr>
    </w:p>
    <w:sectPr w:rsidR="00FB067B" w:rsidRPr="00CA71B3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74" w:rsidRDefault="00927974" w:rsidP="00927974">
      <w:pPr>
        <w:spacing w:after="0" w:line="240" w:lineRule="auto"/>
      </w:pPr>
      <w:r>
        <w:separator/>
      </w:r>
    </w:p>
  </w:endnote>
  <w:endnote w:type="continuationSeparator" w:id="0">
    <w:p w:rsidR="00927974" w:rsidRDefault="00927974" w:rsidP="0092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E3" w:rsidRPr="003F23B0" w:rsidRDefault="00467EE3" w:rsidP="00467EE3">
    <w:pPr>
      <w:tabs>
        <w:tab w:val="center" w:pos="4819"/>
        <w:tab w:val="right" w:pos="9638"/>
      </w:tabs>
      <w:spacing w:after="0" w:line="240" w:lineRule="auto"/>
      <w:ind w:left="1134"/>
      <w:rPr>
        <w:rFonts w:ascii="Arial" w:eastAsia="Times New Roman" w:hAnsi="Arial" w:cs="Arial"/>
        <w:sz w:val="14"/>
        <w:szCs w:val="14"/>
        <w:lang w:eastAsia="fi-FI"/>
      </w:rPr>
    </w:pPr>
    <w:r w:rsidRPr="003F23B0">
      <w:rPr>
        <w:rFonts w:ascii="Arial" w:eastAsia="Times New Roman" w:hAnsi="Arial" w:cs="Arial"/>
        <w:sz w:val="14"/>
        <w:szCs w:val="14"/>
        <w:lang w:eastAsia="fi-FI"/>
      </w:rPr>
      <w:t xml:space="preserve">HYVINKÄÄN KAUPUNKI                </w:t>
    </w:r>
    <w:r w:rsidR="00CA71B3">
      <w:rPr>
        <w:rFonts w:ascii="Arial" w:eastAsia="Times New Roman" w:hAnsi="Arial" w:cs="Arial"/>
        <w:sz w:val="14"/>
        <w:szCs w:val="14"/>
        <w:lang w:eastAsia="fi-FI"/>
      </w:rPr>
      <w:t xml:space="preserve"> Kankurinkatu 4-6 </w:t>
    </w:r>
    <w:r w:rsidRPr="003F23B0">
      <w:rPr>
        <w:rFonts w:ascii="Arial" w:eastAsia="Times New Roman" w:hAnsi="Arial" w:cs="Arial"/>
        <w:sz w:val="14"/>
        <w:szCs w:val="14"/>
        <w:lang w:eastAsia="fi-FI"/>
      </w:rPr>
      <w:t xml:space="preserve">/ </w:t>
    </w:r>
    <w:r w:rsidR="00670ED0">
      <w:rPr>
        <w:rFonts w:ascii="Arial" w:eastAsia="Times New Roman" w:hAnsi="Arial" w:cs="Arial"/>
        <w:sz w:val="14"/>
        <w:szCs w:val="14"/>
        <w:lang w:eastAsia="fi-FI"/>
      </w:rPr>
      <w:t xml:space="preserve">PL </w:t>
    </w:r>
    <w:r w:rsidR="00CA71B3">
      <w:rPr>
        <w:rFonts w:ascii="Arial" w:eastAsia="Times New Roman" w:hAnsi="Arial" w:cs="Arial"/>
        <w:sz w:val="14"/>
        <w:szCs w:val="14"/>
        <w:lang w:eastAsia="fi-FI"/>
      </w:rPr>
      <w:t>86</w:t>
    </w:r>
    <w:r w:rsidR="00670ED0">
      <w:rPr>
        <w:rFonts w:ascii="Arial" w:eastAsia="Times New Roman" w:hAnsi="Arial" w:cs="Arial"/>
        <w:sz w:val="14"/>
        <w:szCs w:val="14"/>
        <w:lang w:eastAsia="fi-FI"/>
      </w:rPr>
      <w:t xml:space="preserve">   </w:t>
    </w:r>
    <w:r w:rsidR="00670ED0">
      <w:rPr>
        <w:rFonts w:ascii="Arial" w:eastAsia="Times New Roman" w:hAnsi="Arial" w:cs="Arial"/>
        <w:sz w:val="14"/>
        <w:szCs w:val="14"/>
        <w:lang w:eastAsia="fi-FI"/>
      </w:rPr>
      <w:tab/>
      <w:t xml:space="preserve">                 </w:t>
    </w:r>
    <w:r w:rsidRPr="003F23B0">
      <w:rPr>
        <w:rFonts w:ascii="Arial" w:eastAsia="Times New Roman" w:hAnsi="Arial" w:cs="Arial"/>
        <w:sz w:val="14"/>
        <w:szCs w:val="14"/>
        <w:lang w:eastAsia="fi-FI"/>
      </w:rPr>
      <w:t>p. 019 459 11                        Kaupungin sähköpostiosoitteet:</w:t>
    </w:r>
    <w:r w:rsidRPr="003F23B0">
      <w:rPr>
        <w:rFonts w:ascii="Arial" w:eastAsia="Times New Roman" w:hAnsi="Arial" w:cs="Arial"/>
        <w:sz w:val="14"/>
        <w:szCs w:val="14"/>
        <w:lang w:eastAsia="fi-FI"/>
      </w:rPr>
      <w:br/>
    </w:r>
    <w:r w:rsidR="00670ED0">
      <w:rPr>
        <w:rFonts w:ascii="Arial" w:eastAsia="Times New Roman" w:hAnsi="Arial" w:cs="Arial"/>
        <w:sz w:val="14"/>
        <w:szCs w:val="14"/>
        <w:lang w:eastAsia="fi-FI"/>
      </w:rPr>
      <w:tab/>
    </w:r>
    <w:hyperlink r:id="rId1" w:history="1">
      <w:r w:rsidRPr="003F23B0">
        <w:rPr>
          <w:rFonts w:ascii="Arial" w:eastAsia="Times New Roman" w:hAnsi="Arial" w:cs="Arial"/>
          <w:sz w:val="14"/>
          <w:szCs w:val="14"/>
          <w:lang w:eastAsia="fi-FI"/>
        </w:rPr>
        <w:t>www.hyvinkaa.fi</w:t>
      </w:r>
    </w:hyperlink>
    <w:r w:rsidRPr="003F23B0">
      <w:rPr>
        <w:rFonts w:ascii="Arial" w:eastAsia="Times New Roman" w:hAnsi="Arial" w:cs="Arial"/>
        <w:sz w:val="14"/>
        <w:szCs w:val="14"/>
        <w:lang w:eastAsia="fi-FI"/>
      </w:rPr>
      <w:t xml:space="preserve">                              </w:t>
    </w:r>
    <w:r w:rsidR="00670ED0">
      <w:rPr>
        <w:rFonts w:ascii="Arial" w:eastAsia="Times New Roman" w:hAnsi="Arial" w:cs="Arial"/>
        <w:sz w:val="14"/>
        <w:szCs w:val="14"/>
        <w:lang w:eastAsia="fi-FI"/>
      </w:rPr>
      <w:t xml:space="preserve"> </w:t>
    </w:r>
    <w:r w:rsidRPr="003F23B0">
      <w:rPr>
        <w:rFonts w:ascii="Arial" w:eastAsia="Times New Roman" w:hAnsi="Arial" w:cs="Arial"/>
        <w:sz w:val="14"/>
        <w:szCs w:val="14"/>
        <w:lang w:eastAsia="fi-FI"/>
      </w:rPr>
      <w:t xml:space="preserve">05801 Hyvinkää                   </w:t>
    </w:r>
    <w:r w:rsidR="00670ED0">
      <w:rPr>
        <w:rFonts w:ascii="Arial" w:eastAsia="Times New Roman" w:hAnsi="Arial" w:cs="Arial"/>
        <w:sz w:val="14"/>
        <w:szCs w:val="14"/>
        <w:lang w:eastAsia="fi-FI"/>
      </w:rPr>
      <w:t xml:space="preserve">   </w:t>
    </w:r>
    <w:r w:rsidRPr="003F23B0">
      <w:rPr>
        <w:rFonts w:ascii="Arial" w:eastAsia="Times New Roman" w:hAnsi="Arial" w:cs="Arial"/>
        <w:sz w:val="14"/>
        <w:szCs w:val="14"/>
        <w:lang w:eastAsia="fi-FI"/>
      </w:rPr>
      <w:t xml:space="preserve">                  </w:t>
    </w:r>
    <w:hyperlink r:id="rId2" w:history="1">
      <w:r w:rsidR="00A424A7">
        <w:rPr>
          <w:rFonts w:ascii="Arial" w:eastAsia="Times New Roman" w:hAnsi="Arial" w:cs="Arial"/>
          <w:sz w:val="14"/>
          <w:szCs w:val="14"/>
          <w:lang w:eastAsia="fi-FI"/>
        </w:rPr>
        <w:t>kirjaamo</w:t>
      </w:r>
      <w:r w:rsidRPr="003F23B0">
        <w:rPr>
          <w:rFonts w:ascii="Arial" w:eastAsia="Times New Roman" w:hAnsi="Arial" w:cs="Arial"/>
          <w:sz w:val="14"/>
          <w:szCs w:val="14"/>
          <w:lang w:eastAsia="fi-FI"/>
        </w:rPr>
        <w:t>@hyvinkaa.fi</w:t>
      </w:r>
    </w:hyperlink>
    <w:r w:rsidRPr="003F23B0">
      <w:rPr>
        <w:rFonts w:ascii="Arial" w:eastAsia="Times New Roman" w:hAnsi="Arial" w:cs="Arial"/>
        <w:sz w:val="14"/>
        <w:szCs w:val="14"/>
        <w:lang w:eastAsia="fi-FI"/>
      </w:rPr>
      <w:t xml:space="preserve">     </w:t>
    </w:r>
    <w:r w:rsidR="00A424A7">
      <w:rPr>
        <w:rFonts w:ascii="Arial" w:eastAsia="Times New Roman" w:hAnsi="Arial" w:cs="Arial"/>
        <w:sz w:val="14"/>
        <w:szCs w:val="14"/>
        <w:lang w:eastAsia="fi-FI"/>
      </w:rPr>
      <w:t xml:space="preserve">  </w:t>
    </w:r>
    <w:r w:rsidRPr="003F23B0">
      <w:rPr>
        <w:rFonts w:ascii="Arial" w:eastAsia="Times New Roman" w:hAnsi="Arial" w:cs="Arial"/>
        <w:sz w:val="14"/>
        <w:szCs w:val="14"/>
        <w:lang w:eastAsia="fi-FI"/>
      </w:rPr>
      <w:t xml:space="preserve">     etunimi.sukunimi@hyvinkaa.fi</w:t>
    </w:r>
  </w:p>
  <w:p w:rsidR="00467EE3" w:rsidRDefault="00467EE3" w:rsidP="00467EE3">
    <w:pPr>
      <w:pStyle w:val="Alatunniste"/>
    </w:pPr>
  </w:p>
  <w:p w:rsidR="00467EE3" w:rsidRDefault="00467EE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74" w:rsidRDefault="00927974" w:rsidP="00927974">
      <w:pPr>
        <w:spacing w:after="0" w:line="240" w:lineRule="auto"/>
      </w:pPr>
      <w:r>
        <w:separator/>
      </w:r>
    </w:p>
  </w:footnote>
  <w:footnote w:type="continuationSeparator" w:id="0">
    <w:p w:rsidR="00927974" w:rsidRDefault="00927974" w:rsidP="0092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74" w:rsidRPr="00FB067B" w:rsidRDefault="00A424A7">
    <w:pPr>
      <w:pStyle w:val="Yltunniste"/>
      <w:jc w:val="right"/>
      <w:rPr>
        <w:rFonts w:ascii="Arial" w:hAnsi="Arial" w:cs="Arial"/>
      </w:rPr>
    </w:pPr>
    <w:sdt>
      <w:sdtPr>
        <w:rPr>
          <w:rFonts w:ascii="Arial" w:hAnsi="Arial" w:cs="Arial"/>
        </w:rPr>
        <w:alias w:val="Otsikko"/>
        <w:tag w:val=""/>
        <w:id w:val="664756013"/>
        <w:placeholder>
          <w:docPart w:val="A36770D7276C4824B0A8E7594B22E46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27974" w:rsidRPr="00FB067B">
          <w:rPr>
            <w:rFonts w:ascii="Arial" w:hAnsi="Arial" w:cs="Arial"/>
          </w:rPr>
          <w:t>TIEDOTE 20</w:t>
        </w:r>
        <w:r>
          <w:rPr>
            <w:rFonts w:ascii="Arial" w:hAnsi="Arial" w:cs="Arial"/>
          </w:rPr>
          <w:t>20</w:t>
        </w:r>
      </w:sdtContent>
    </w:sdt>
  </w:p>
  <w:p w:rsidR="00927974" w:rsidRDefault="00927974">
    <w:pPr>
      <w:pStyle w:val="Yltunniste"/>
    </w:pPr>
    <w:r>
      <w:rPr>
        <w:noProof/>
        <w:color w:val="4F81BD" w:themeColor="accent1"/>
        <w:lang w:eastAsia="fi-FI"/>
      </w:rPr>
      <w:drawing>
        <wp:inline distT="0" distB="0" distL="0" distR="0" wp14:anchorId="7A87B4EB" wp14:editId="4334920F">
          <wp:extent cx="1104900" cy="1190625"/>
          <wp:effectExtent l="0" t="0" r="0" b="952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74"/>
    <w:rsid w:val="00043CD9"/>
    <w:rsid w:val="00046BA5"/>
    <w:rsid w:val="00060195"/>
    <w:rsid w:val="000609D5"/>
    <w:rsid w:val="00086051"/>
    <w:rsid w:val="00095867"/>
    <w:rsid w:val="000A2609"/>
    <w:rsid w:val="000C612B"/>
    <w:rsid w:val="000D17F3"/>
    <w:rsid w:val="00117627"/>
    <w:rsid w:val="0015196D"/>
    <w:rsid w:val="00187D72"/>
    <w:rsid w:val="00190260"/>
    <w:rsid w:val="001C3FD1"/>
    <w:rsid w:val="001D2A73"/>
    <w:rsid w:val="001E0D3A"/>
    <w:rsid w:val="001F0A85"/>
    <w:rsid w:val="002068CB"/>
    <w:rsid w:val="00216E45"/>
    <w:rsid w:val="00277BC5"/>
    <w:rsid w:val="00284F9A"/>
    <w:rsid w:val="002A039F"/>
    <w:rsid w:val="002B143D"/>
    <w:rsid w:val="00307DDE"/>
    <w:rsid w:val="00347264"/>
    <w:rsid w:val="0036322D"/>
    <w:rsid w:val="0039557A"/>
    <w:rsid w:val="003E36CA"/>
    <w:rsid w:val="003E4C20"/>
    <w:rsid w:val="003E6869"/>
    <w:rsid w:val="004072F6"/>
    <w:rsid w:val="0042141A"/>
    <w:rsid w:val="004606D1"/>
    <w:rsid w:val="00462CFC"/>
    <w:rsid w:val="00467EE3"/>
    <w:rsid w:val="0047126A"/>
    <w:rsid w:val="00483915"/>
    <w:rsid w:val="00483E16"/>
    <w:rsid w:val="00497026"/>
    <w:rsid w:val="004A5BAE"/>
    <w:rsid w:val="004C57CF"/>
    <w:rsid w:val="00516127"/>
    <w:rsid w:val="005236E0"/>
    <w:rsid w:val="00567FC4"/>
    <w:rsid w:val="00587526"/>
    <w:rsid w:val="00587904"/>
    <w:rsid w:val="005E3287"/>
    <w:rsid w:val="005E426C"/>
    <w:rsid w:val="00601DE7"/>
    <w:rsid w:val="00606019"/>
    <w:rsid w:val="00646D58"/>
    <w:rsid w:val="00670ED0"/>
    <w:rsid w:val="00695849"/>
    <w:rsid w:val="006A1F39"/>
    <w:rsid w:val="006C30E2"/>
    <w:rsid w:val="006C33D0"/>
    <w:rsid w:val="00705893"/>
    <w:rsid w:val="00731289"/>
    <w:rsid w:val="00751F75"/>
    <w:rsid w:val="007546E3"/>
    <w:rsid w:val="00772E1D"/>
    <w:rsid w:val="00774479"/>
    <w:rsid w:val="00775C9B"/>
    <w:rsid w:val="007835C4"/>
    <w:rsid w:val="0078676D"/>
    <w:rsid w:val="007E10DC"/>
    <w:rsid w:val="00840828"/>
    <w:rsid w:val="00882352"/>
    <w:rsid w:val="008C2854"/>
    <w:rsid w:val="008C7B9D"/>
    <w:rsid w:val="0090781C"/>
    <w:rsid w:val="00927974"/>
    <w:rsid w:val="00941B6A"/>
    <w:rsid w:val="00954879"/>
    <w:rsid w:val="00982D3E"/>
    <w:rsid w:val="009A08D7"/>
    <w:rsid w:val="009B7940"/>
    <w:rsid w:val="009C1AD8"/>
    <w:rsid w:val="009D0A8F"/>
    <w:rsid w:val="00A13A65"/>
    <w:rsid w:val="00A424A7"/>
    <w:rsid w:val="00A62D3C"/>
    <w:rsid w:val="00A64C22"/>
    <w:rsid w:val="00A73FE5"/>
    <w:rsid w:val="00A84C5D"/>
    <w:rsid w:val="00A870A6"/>
    <w:rsid w:val="00AE05F5"/>
    <w:rsid w:val="00B06115"/>
    <w:rsid w:val="00B57F94"/>
    <w:rsid w:val="00B72192"/>
    <w:rsid w:val="00B86725"/>
    <w:rsid w:val="00B9612C"/>
    <w:rsid w:val="00BA1858"/>
    <w:rsid w:val="00BB30B0"/>
    <w:rsid w:val="00BC27E9"/>
    <w:rsid w:val="00BD4517"/>
    <w:rsid w:val="00BF0546"/>
    <w:rsid w:val="00C23353"/>
    <w:rsid w:val="00C5790E"/>
    <w:rsid w:val="00C83287"/>
    <w:rsid w:val="00C84692"/>
    <w:rsid w:val="00C86318"/>
    <w:rsid w:val="00CA71B3"/>
    <w:rsid w:val="00CB1FEC"/>
    <w:rsid w:val="00CC1B4D"/>
    <w:rsid w:val="00D57A8E"/>
    <w:rsid w:val="00D71875"/>
    <w:rsid w:val="00D95423"/>
    <w:rsid w:val="00DA2E15"/>
    <w:rsid w:val="00DB011F"/>
    <w:rsid w:val="00DE42E7"/>
    <w:rsid w:val="00DF767C"/>
    <w:rsid w:val="00E444CF"/>
    <w:rsid w:val="00E81E1A"/>
    <w:rsid w:val="00EF7929"/>
    <w:rsid w:val="00F07FE6"/>
    <w:rsid w:val="00F37A7F"/>
    <w:rsid w:val="00F4430C"/>
    <w:rsid w:val="00F53D43"/>
    <w:rsid w:val="00F62961"/>
    <w:rsid w:val="00F66CC6"/>
    <w:rsid w:val="00FA5CA5"/>
    <w:rsid w:val="00FB067B"/>
    <w:rsid w:val="00FD1589"/>
    <w:rsid w:val="00FD27D6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158AA"/>
  <w15:chartTrackingRefBased/>
  <w15:docId w15:val="{88957220-BC39-4DC9-A329-0661D6DF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31289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27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27974"/>
  </w:style>
  <w:style w:type="paragraph" w:styleId="Alatunniste">
    <w:name w:val="footer"/>
    <w:basedOn w:val="Normaali"/>
    <w:link w:val="AlatunnisteChar"/>
    <w:uiPriority w:val="99"/>
    <w:unhideWhenUsed/>
    <w:rsid w:val="00927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27974"/>
  </w:style>
  <w:style w:type="paragraph" w:styleId="Eivli">
    <w:name w:val="No Spacing"/>
    <w:uiPriority w:val="1"/>
    <w:qFormat/>
    <w:rsid w:val="00927974"/>
    <w:pPr>
      <w:spacing w:after="0" w:line="240" w:lineRule="auto"/>
    </w:pPr>
    <w:rPr>
      <w:rFonts w:ascii="Calibri" w:eastAsia="Calibri" w:hAnsi="Calibri" w:cs="Times New Roman"/>
    </w:rPr>
  </w:style>
  <w:style w:type="character" w:styleId="Hyperlinkki">
    <w:name w:val="Hyperlink"/>
    <w:uiPriority w:val="99"/>
    <w:unhideWhenUsed/>
    <w:rsid w:val="00927974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66CC6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09D5"/>
    <w:rPr>
      <w:rFonts w:ascii="Segoe UI" w:eastAsia="Calibr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2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yvinkaa@hyvinkaa.fi" TargetMode="External"/><Relationship Id="rId1" Type="http://schemas.openxmlformats.org/officeDocument/2006/relationships/hyperlink" Target="http://www.hyvinka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6770D7276C4824B0A8E7594B22E4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F9B369-A1A0-4BA7-BCA3-950B05973909}"/>
      </w:docPartPr>
      <w:docPartBody>
        <w:p w:rsidR="008820B4" w:rsidRDefault="002F2821" w:rsidP="002F2821">
          <w:pPr>
            <w:pStyle w:val="A36770D7276C4824B0A8E7594B22E46B"/>
          </w:pPr>
          <w:r>
            <w:rPr>
              <w:color w:val="4472C4" w:themeColor="accent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21"/>
    <w:rsid w:val="002F2821"/>
    <w:rsid w:val="008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36770D7276C4824B0A8E7594B22E46B">
    <w:name w:val="A36770D7276C4824B0A8E7594B22E46B"/>
    <w:rsid w:val="002F2821"/>
  </w:style>
  <w:style w:type="paragraph" w:customStyle="1" w:styleId="7FD394631BD249C097C2E1F76BBB89A4">
    <w:name w:val="7FD394631BD249C097C2E1F76BBB89A4"/>
    <w:rsid w:val="002F2821"/>
  </w:style>
  <w:style w:type="paragraph" w:customStyle="1" w:styleId="30862A29DFB549B59809558031D46BD3">
    <w:name w:val="30862A29DFB549B59809558031D46BD3"/>
    <w:rsid w:val="002F2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TIEDOTE 2017</vt:lpstr>
    </vt:vector>
  </TitlesOfParts>
  <Company>Hyvinkõõn kaupunki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 2020</dc:title>
  <dc:subject/>
  <dc:creator>Meriläinen Mirja</dc:creator>
  <cp:keywords/>
  <dc:description/>
  <cp:lastModifiedBy>Meriläinen Mirja</cp:lastModifiedBy>
  <cp:revision>8</cp:revision>
  <cp:lastPrinted>2017-05-11T08:00:00Z</cp:lastPrinted>
  <dcterms:created xsi:type="dcterms:W3CDTF">2018-07-26T04:56:00Z</dcterms:created>
  <dcterms:modified xsi:type="dcterms:W3CDTF">2020-03-02T07:10:00Z</dcterms:modified>
</cp:coreProperties>
</file>