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39" w:rsidRPr="00B14A3B" w:rsidRDefault="00141070" w:rsidP="00056BA3">
      <w:pPr>
        <w:tabs>
          <w:tab w:val="left" w:pos="3969"/>
          <w:tab w:val="left" w:pos="5670"/>
          <w:tab w:val="left" w:pos="6804"/>
          <w:tab w:val="left" w:pos="7230"/>
        </w:tabs>
        <w:ind w:firstLine="851"/>
        <w:rPr>
          <w:rFonts w:ascii="Arial" w:hAnsi="Arial"/>
          <w:b/>
          <w:spacing w:val="-3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28575</wp:posOffset>
            </wp:positionV>
            <wp:extent cx="714375" cy="714375"/>
            <wp:effectExtent l="0" t="0" r="9525" b="9525"/>
            <wp:wrapNone/>
            <wp:docPr id="24" name="Kuva 24" descr="16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665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3B" w:rsidRPr="00B14A3B">
        <w:rPr>
          <w:rFonts w:ascii="Arial" w:hAnsi="Arial"/>
          <w:b/>
          <w:spacing w:val="-3"/>
          <w:sz w:val="18"/>
          <w:szCs w:val="18"/>
        </w:rPr>
        <w:t>HYVINKÄÄN KAUPUNKI</w:t>
      </w:r>
      <w:r w:rsidR="00555296">
        <w:rPr>
          <w:rFonts w:ascii="Arial" w:hAnsi="Arial"/>
          <w:b/>
          <w:spacing w:val="-3"/>
          <w:sz w:val="18"/>
          <w:szCs w:val="18"/>
        </w:rPr>
        <w:tab/>
      </w:r>
      <w:r w:rsidR="00555296">
        <w:rPr>
          <w:rFonts w:ascii="Arial" w:hAnsi="Arial"/>
          <w:b/>
          <w:spacing w:val="-3"/>
          <w:sz w:val="18"/>
          <w:szCs w:val="18"/>
        </w:rPr>
        <w:tab/>
      </w:r>
      <w:r w:rsidR="00056BA3">
        <w:rPr>
          <w:rFonts w:ascii="Arial" w:hAnsi="Arial" w:cs="Arial"/>
          <w:b/>
          <w:sz w:val="22"/>
          <w:szCs w:val="22"/>
        </w:rPr>
        <w:t>TAPATURMAILMOITUSLOMAKE</w:t>
      </w:r>
    </w:p>
    <w:p w:rsidR="00B14A3B" w:rsidRPr="006540E0" w:rsidRDefault="00EE7139" w:rsidP="00133625">
      <w:pPr>
        <w:tabs>
          <w:tab w:val="left" w:pos="3969"/>
          <w:tab w:val="left" w:pos="4536"/>
          <w:tab w:val="left" w:pos="5245"/>
          <w:tab w:val="left" w:pos="5812"/>
          <w:tab w:val="left" w:pos="6804"/>
          <w:tab w:val="left" w:pos="7230"/>
        </w:tabs>
        <w:ind w:firstLine="851"/>
        <w:rPr>
          <w:rFonts w:ascii="Arial" w:hAnsi="Arial"/>
          <w:b/>
          <w:spacing w:val="-3"/>
        </w:rPr>
      </w:pPr>
      <w:r w:rsidRPr="00B14A3B">
        <w:rPr>
          <w:rFonts w:ascii="Arial" w:hAnsi="Arial"/>
          <w:b/>
          <w:spacing w:val="-3"/>
          <w:sz w:val="18"/>
          <w:szCs w:val="18"/>
        </w:rPr>
        <w:t>Sivistystoimi/Hallinto</w:t>
      </w:r>
      <w:r w:rsidR="006540E0">
        <w:rPr>
          <w:rFonts w:ascii="Arial" w:hAnsi="Arial"/>
          <w:b/>
          <w:spacing w:val="-3"/>
          <w:sz w:val="18"/>
          <w:szCs w:val="18"/>
        </w:rPr>
        <w:tab/>
      </w:r>
      <w:r w:rsidR="006540E0">
        <w:rPr>
          <w:rFonts w:ascii="Arial" w:hAnsi="Arial"/>
          <w:b/>
          <w:spacing w:val="-3"/>
          <w:sz w:val="18"/>
          <w:szCs w:val="18"/>
        </w:rPr>
        <w:tab/>
      </w:r>
    </w:p>
    <w:p w:rsidR="00EE7139" w:rsidRPr="00B14A3B" w:rsidRDefault="00EE7139" w:rsidP="00133625">
      <w:pPr>
        <w:tabs>
          <w:tab w:val="left" w:pos="3969"/>
          <w:tab w:val="left" w:pos="4536"/>
          <w:tab w:val="left" w:pos="5245"/>
          <w:tab w:val="left" w:pos="5812"/>
          <w:tab w:val="left" w:pos="6804"/>
          <w:tab w:val="left" w:pos="7230"/>
        </w:tabs>
        <w:ind w:firstLine="851"/>
        <w:rPr>
          <w:rFonts w:ascii="Arial" w:hAnsi="Arial"/>
          <w:b/>
          <w:sz w:val="18"/>
          <w:szCs w:val="18"/>
        </w:rPr>
      </w:pPr>
      <w:r w:rsidRPr="00B14A3B">
        <w:rPr>
          <w:rFonts w:ascii="Arial" w:hAnsi="Arial"/>
          <w:b/>
          <w:sz w:val="18"/>
          <w:szCs w:val="18"/>
        </w:rPr>
        <w:t>Kankurinkatu 4-6</w:t>
      </w:r>
    </w:p>
    <w:p w:rsidR="004D3774" w:rsidRPr="00B14A3B" w:rsidRDefault="00EE7139" w:rsidP="00133625">
      <w:pPr>
        <w:tabs>
          <w:tab w:val="left" w:pos="3969"/>
          <w:tab w:val="left" w:pos="4536"/>
          <w:tab w:val="left" w:pos="5245"/>
          <w:tab w:val="left" w:pos="5812"/>
          <w:tab w:val="left" w:pos="6804"/>
          <w:tab w:val="left" w:pos="7230"/>
        </w:tabs>
        <w:ind w:firstLine="851"/>
        <w:rPr>
          <w:sz w:val="18"/>
          <w:szCs w:val="18"/>
        </w:rPr>
      </w:pPr>
      <w:r w:rsidRPr="00B14A3B">
        <w:rPr>
          <w:rFonts w:ascii="Arial" w:hAnsi="Arial"/>
          <w:b/>
          <w:sz w:val="18"/>
          <w:szCs w:val="18"/>
        </w:rPr>
        <w:t>05800 HYVIN</w:t>
      </w:r>
      <w:r w:rsidR="007613FD">
        <w:rPr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7pt;margin-top:-17pt;width:486.65pt;height:58.95pt;z-index:-251658240;mso-wrap-edited:f;mso-position-horizontal-relative:text;mso-position-vertical-relative:text" wrapcoords="-33 0 -33 21330 21600 21330 21600 0 -33 0" o:allowincell="f" fillcolor="window">
            <v:imagedata r:id="rId7" o:title=""/>
          </v:shape>
          <o:OLEObject Type="Embed" ProgID="Word.Picture.8" ShapeID="_x0000_s1026" DrawAspect="Content" ObjectID="_1640427408" r:id="rId8"/>
        </w:object>
      </w:r>
      <w:r w:rsidR="00B14A3B" w:rsidRPr="00B14A3B">
        <w:rPr>
          <w:rFonts w:ascii="Arial" w:hAnsi="Arial"/>
          <w:b/>
          <w:sz w:val="18"/>
          <w:szCs w:val="18"/>
        </w:rPr>
        <w:t>KÄÄ</w:t>
      </w:r>
    </w:p>
    <w:p w:rsidR="004D3774" w:rsidRPr="00B14A3B" w:rsidRDefault="004D3774" w:rsidP="00133625">
      <w:pPr>
        <w:tabs>
          <w:tab w:val="left" w:pos="3969"/>
          <w:tab w:val="left" w:pos="4536"/>
          <w:tab w:val="left" w:pos="5245"/>
          <w:tab w:val="left" w:pos="5812"/>
          <w:tab w:val="left" w:pos="6804"/>
          <w:tab w:val="left" w:pos="7371"/>
        </w:tabs>
        <w:rPr>
          <w:rFonts w:ascii="Arial" w:hAnsi="Arial" w:cs="Arial"/>
          <w:b/>
          <w:sz w:val="18"/>
          <w:szCs w:val="18"/>
        </w:rPr>
      </w:pPr>
      <w:r w:rsidRPr="00B14A3B">
        <w:rPr>
          <w:rFonts w:ascii="Arial" w:hAnsi="Arial" w:cs="Arial"/>
          <w:b/>
          <w:sz w:val="18"/>
          <w:szCs w:val="18"/>
        </w:rPr>
        <w:tab/>
      </w:r>
    </w:p>
    <w:p w:rsidR="004D3774" w:rsidRDefault="004D3774">
      <w:pPr>
        <w:ind w:left="3912" w:firstLine="1304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4910"/>
      </w:tblGrid>
      <w:tr w:rsidR="00937F1D" w:rsidRPr="00F4552C" w:rsidTr="00056BA3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F1D" w:rsidRPr="00F4552C" w:rsidRDefault="00937F1D" w:rsidP="00937F1D">
            <w:pPr>
              <w:rPr>
                <w:rFonts w:ascii="Arial" w:hAnsi="Arial" w:cs="Arial"/>
                <w:b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F1D" w:rsidRPr="00F4552C" w:rsidRDefault="00937F1D" w:rsidP="00937F1D">
            <w:pPr>
              <w:rPr>
                <w:rFonts w:ascii="Arial" w:hAnsi="Arial" w:cs="Arial"/>
                <w:b/>
              </w:rPr>
            </w:pPr>
          </w:p>
        </w:tc>
      </w:tr>
    </w:tbl>
    <w:p w:rsidR="00133625" w:rsidRDefault="00133625" w:rsidP="00133625">
      <w:pPr>
        <w:ind w:left="-426"/>
        <w:rPr>
          <w:rFonts w:ascii="Arial" w:hAnsi="Arial" w:cs="Arial"/>
          <w:sz w:val="18"/>
          <w:szCs w:val="18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"/>
        <w:gridCol w:w="4111"/>
        <w:gridCol w:w="567"/>
        <w:gridCol w:w="4819"/>
      </w:tblGrid>
      <w:tr w:rsidR="00056BA3" w:rsidRPr="00937F1D" w:rsidTr="00234C53">
        <w:tc>
          <w:tcPr>
            <w:tcW w:w="460" w:type="dxa"/>
            <w:shd w:val="clear" w:color="auto" w:fill="auto"/>
          </w:tcPr>
          <w:p w:rsidR="00056BA3" w:rsidRPr="00BD641C" w:rsidRDefault="00056BA3" w:rsidP="009C52B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D641C">
              <w:rPr>
                <w:rFonts w:ascii="Arial" w:hAnsi="Arial"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41C">
              <w:rPr>
                <w:rFonts w:ascii="Arial" w:hAnsi="Arial"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spacing w:val="-3"/>
              </w:rPr>
            </w:r>
            <w:r w:rsidR="007613FD">
              <w:rPr>
                <w:rFonts w:ascii="Arial" w:hAnsi="Arial"/>
                <w:spacing w:val="-3"/>
              </w:rPr>
              <w:fldChar w:fldCharType="separate"/>
            </w:r>
            <w:r w:rsidRPr="00BD641C">
              <w:rPr>
                <w:rFonts w:ascii="Arial" w:hAnsi="Arial"/>
                <w:spacing w:val="-3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056BA3" w:rsidRPr="00E56BD4" w:rsidRDefault="00056BA3" w:rsidP="00234C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6BD4">
              <w:rPr>
                <w:rFonts w:ascii="Arial" w:hAnsi="Arial" w:cs="Arial"/>
                <w:b/>
                <w:sz w:val="18"/>
                <w:szCs w:val="18"/>
              </w:rPr>
              <w:t>Varhaiskasvatus</w:t>
            </w:r>
          </w:p>
        </w:tc>
        <w:tc>
          <w:tcPr>
            <w:tcW w:w="567" w:type="dxa"/>
            <w:shd w:val="clear" w:color="auto" w:fill="auto"/>
          </w:tcPr>
          <w:p w:rsidR="00056BA3" w:rsidRPr="00BD641C" w:rsidRDefault="00234C53" w:rsidP="009C52B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D641C">
              <w:rPr>
                <w:rFonts w:ascii="Arial" w:hAnsi="Arial"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41C">
              <w:rPr>
                <w:rFonts w:ascii="Arial" w:hAnsi="Arial"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spacing w:val="-3"/>
              </w:rPr>
            </w:r>
            <w:r w:rsidR="007613FD">
              <w:rPr>
                <w:rFonts w:ascii="Arial" w:hAnsi="Arial"/>
                <w:spacing w:val="-3"/>
              </w:rPr>
              <w:fldChar w:fldCharType="separate"/>
            </w:r>
            <w:r w:rsidRPr="00BD641C">
              <w:rPr>
                <w:rFonts w:ascii="Arial" w:hAnsi="Arial"/>
                <w:spacing w:val="-3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056BA3" w:rsidRPr="0021289B" w:rsidRDefault="00234C53" w:rsidP="009C52BC">
            <w:pPr>
              <w:spacing w:before="40" w:after="4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BD4">
              <w:rPr>
                <w:rFonts w:ascii="Arial" w:hAnsi="Arial" w:cs="Arial"/>
                <w:b/>
                <w:sz w:val="18"/>
                <w:szCs w:val="18"/>
              </w:rPr>
              <w:t>Perusopetus</w:t>
            </w:r>
            <w:r w:rsidR="007A72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1FA3" w:rsidRPr="008618EF">
              <w:rPr>
                <w:rFonts w:ascii="Arial" w:hAnsi="Arial" w:cs="Arial"/>
                <w:sz w:val="18"/>
                <w:szCs w:val="18"/>
              </w:rPr>
              <w:t xml:space="preserve">(ei koske </w:t>
            </w:r>
            <w:r w:rsidR="008618EF">
              <w:rPr>
                <w:rFonts w:ascii="Arial" w:hAnsi="Arial" w:cs="Arial"/>
                <w:sz w:val="18"/>
                <w:szCs w:val="18"/>
              </w:rPr>
              <w:t xml:space="preserve">yläkoulun ja lukion </w:t>
            </w:r>
            <w:r w:rsidR="00061FA3" w:rsidRPr="008618EF">
              <w:rPr>
                <w:rFonts w:ascii="Arial" w:hAnsi="Arial" w:cs="Arial"/>
                <w:sz w:val="18"/>
                <w:szCs w:val="18"/>
              </w:rPr>
              <w:t>opiskelijoiden tapaturma</w:t>
            </w:r>
            <w:r w:rsidR="008618EF" w:rsidRPr="008618EF">
              <w:rPr>
                <w:rFonts w:ascii="Arial" w:hAnsi="Arial" w:cs="Arial"/>
                <w:sz w:val="18"/>
                <w:szCs w:val="18"/>
              </w:rPr>
              <w:t>- ja ammattitautivakuutusta Pohjolassa)</w:t>
            </w:r>
          </w:p>
        </w:tc>
      </w:tr>
      <w:tr w:rsidR="00234C53" w:rsidRPr="00234C53" w:rsidTr="00234C53">
        <w:tc>
          <w:tcPr>
            <w:tcW w:w="460" w:type="dxa"/>
            <w:shd w:val="clear" w:color="auto" w:fill="auto"/>
          </w:tcPr>
          <w:p w:rsidR="00234C53" w:rsidRPr="00234C53" w:rsidRDefault="00234C53" w:rsidP="00056BA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C53">
              <w:rPr>
                <w:rFonts w:ascii="Arial" w:hAnsi="Arial"/>
                <w:b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53">
              <w:rPr>
                <w:rFonts w:ascii="Arial" w:hAnsi="Arial"/>
                <w:b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b/>
                <w:spacing w:val="-3"/>
              </w:rPr>
            </w:r>
            <w:r w:rsidR="007613FD">
              <w:rPr>
                <w:rFonts w:ascii="Arial" w:hAnsi="Arial"/>
                <w:b/>
                <w:spacing w:val="-3"/>
              </w:rPr>
              <w:fldChar w:fldCharType="separate"/>
            </w:r>
            <w:r w:rsidRPr="00234C53"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234C53" w:rsidRPr="00234C53" w:rsidRDefault="00234C53" w:rsidP="00234C5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34C53">
              <w:rPr>
                <w:rFonts w:ascii="Arial" w:hAnsi="Arial" w:cs="Arial"/>
                <w:b/>
                <w:sz w:val="18"/>
                <w:szCs w:val="18"/>
              </w:rPr>
              <w:t>Varhaiskasvatuksen kerhot ja parkkihoito</w:t>
            </w:r>
          </w:p>
        </w:tc>
        <w:tc>
          <w:tcPr>
            <w:tcW w:w="567" w:type="dxa"/>
            <w:shd w:val="clear" w:color="auto" w:fill="auto"/>
          </w:tcPr>
          <w:p w:rsidR="00234C53" w:rsidRPr="00234C53" w:rsidRDefault="00234C53" w:rsidP="00056BA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234C53">
              <w:rPr>
                <w:rFonts w:ascii="Arial" w:hAnsi="Arial"/>
                <w:b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C53">
              <w:rPr>
                <w:rFonts w:ascii="Arial" w:hAnsi="Arial"/>
                <w:b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b/>
                <w:spacing w:val="-3"/>
              </w:rPr>
            </w:r>
            <w:r w:rsidR="007613FD">
              <w:rPr>
                <w:rFonts w:ascii="Arial" w:hAnsi="Arial"/>
                <w:b/>
                <w:spacing w:val="-3"/>
              </w:rPr>
              <w:fldChar w:fldCharType="separate"/>
            </w:r>
            <w:r w:rsidRPr="00234C53"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234C53" w:rsidRPr="00234C53" w:rsidRDefault="00234C53" w:rsidP="00056BA3">
            <w:pPr>
              <w:spacing w:before="40" w:after="40"/>
              <w:ind w:lef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4C53">
              <w:rPr>
                <w:rFonts w:ascii="Arial" w:hAnsi="Arial" w:cs="Arial"/>
                <w:b/>
                <w:sz w:val="18"/>
                <w:szCs w:val="18"/>
              </w:rPr>
              <w:t>Lukio</w:t>
            </w:r>
          </w:p>
        </w:tc>
      </w:tr>
      <w:tr w:rsidR="00234C53" w:rsidRPr="00F4552C" w:rsidTr="00234C53">
        <w:tc>
          <w:tcPr>
            <w:tcW w:w="460" w:type="dxa"/>
            <w:shd w:val="clear" w:color="auto" w:fill="auto"/>
          </w:tcPr>
          <w:p w:rsidR="00234C53" w:rsidRPr="00F4552C" w:rsidRDefault="00234C53" w:rsidP="00056B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41C">
              <w:rPr>
                <w:rFonts w:ascii="Arial" w:hAnsi="Arial"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41C">
              <w:rPr>
                <w:rFonts w:ascii="Arial" w:hAnsi="Arial"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spacing w:val="-3"/>
              </w:rPr>
            </w:r>
            <w:r w:rsidR="007613FD">
              <w:rPr>
                <w:rFonts w:ascii="Arial" w:hAnsi="Arial"/>
                <w:spacing w:val="-3"/>
              </w:rPr>
              <w:fldChar w:fldCharType="separate"/>
            </w:r>
            <w:r w:rsidRPr="00BD641C">
              <w:rPr>
                <w:rFonts w:ascii="Arial" w:hAnsi="Arial"/>
                <w:spacing w:val="-3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234C53" w:rsidRPr="00F4552C" w:rsidRDefault="00234C53" w:rsidP="00234C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Esiopetus esiopetusaikana</w:t>
            </w:r>
          </w:p>
        </w:tc>
        <w:tc>
          <w:tcPr>
            <w:tcW w:w="567" w:type="dxa"/>
            <w:shd w:val="clear" w:color="auto" w:fill="auto"/>
          </w:tcPr>
          <w:p w:rsidR="00234C53" w:rsidRPr="00F4552C" w:rsidRDefault="00234C53" w:rsidP="00056B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34C53" w:rsidRDefault="00234C53" w:rsidP="00056BA3">
            <w:pPr>
              <w:spacing w:before="40" w:after="4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4C53" w:rsidRPr="0021289B" w:rsidRDefault="00234C53" w:rsidP="00056BA3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56BA3" w:rsidRPr="00B14A3B" w:rsidRDefault="00056BA3" w:rsidP="00133625">
      <w:pPr>
        <w:ind w:left="-42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756"/>
        <w:gridCol w:w="1347"/>
        <w:gridCol w:w="967"/>
        <w:gridCol w:w="66"/>
        <w:gridCol w:w="1052"/>
        <w:gridCol w:w="696"/>
        <w:gridCol w:w="2388"/>
      </w:tblGrid>
      <w:tr w:rsidR="004C0BF3" w:rsidRPr="00F4552C" w:rsidTr="00056BA3">
        <w:tc>
          <w:tcPr>
            <w:tcW w:w="1959" w:type="dxa"/>
            <w:vMerge w:val="restart"/>
            <w:shd w:val="clear" w:color="auto" w:fill="auto"/>
          </w:tcPr>
          <w:p w:rsidR="004C0BF3" w:rsidRPr="00F4552C" w:rsidRDefault="004C0BF3" w:rsidP="005C6D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b/>
                <w:sz w:val="18"/>
                <w:szCs w:val="18"/>
              </w:rPr>
              <w:t>VAHINGOITTUNEEN TIEDOT</w:t>
            </w:r>
          </w:p>
        </w:tc>
        <w:tc>
          <w:tcPr>
            <w:tcW w:w="5884" w:type="dxa"/>
            <w:gridSpan w:val="6"/>
            <w:shd w:val="clear" w:color="auto" w:fill="auto"/>
          </w:tcPr>
          <w:p w:rsidR="004C0BF3" w:rsidRPr="00D07B80" w:rsidRDefault="004C0BF3" w:rsidP="00056BA3">
            <w:pPr>
              <w:pStyle w:val="Otsikko4"/>
              <w:keepNext w:val="0"/>
              <w:spacing w:before="120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Vahingoittuneen nimi</w:t>
            </w:r>
            <w:r w:rsidRPr="00F455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F455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3FD">
              <w:rPr>
                <w:rFonts w:ascii="Arial" w:hAnsi="Arial" w:cs="Arial"/>
                <w:sz w:val="18"/>
                <w:szCs w:val="18"/>
              </w:rPr>
            </w:r>
            <w:r w:rsidR="007613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55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:rsidR="004C0BF3" w:rsidRPr="00F4552C" w:rsidRDefault="004C0BF3" w:rsidP="00056BA3">
            <w:pPr>
              <w:pStyle w:val="Otsikko4"/>
              <w:keepNext w:val="0"/>
              <w:spacing w:before="120"/>
              <w:rPr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Henkilötunnus</w:t>
            </w:r>
          </w:p>
          <w:p w:rsidR="004C0BF3" w:rsidRPr="00F4552C" w:rsidRDefault="004C0BF3" w:rsidP="00056BA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BF3" w:rsidRPr="00F4552C" w:rsidTr="00056BA3">
        <w:tc>
          <w:tcPr>
            <w:tcW w:w="1959" w:type="dxa"/>
            <w:vMerge/>
            <w:shd w:val="clear" w:color="auto" w:fill="auto"/>
          </w:tcPr>
          <w:p w:rsidR="004C0BF3" w:rsidRPr="00F4552C" w:rsidRDefault="004C0BF3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2" w:type="dxa"/>
            <w:gridSpan w:val="7"/>
            <w:shd w:val="clear" w:color="auto" w:fill="auto"/>
          </w:tcPr>
          <w:p w:rsidR="004C0BF3" w:rsidRPr="00F4552C" w:rsidRDefault="004C0BF3" w:rsidP="001B0A6C">
            <w:pPr>
              <w:pStyle w:val="Otsikko4"/>
              <w:rPr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Vahingoittuneen lähiosoite ja postitoimipaikka</w:t>
            </w:r>
          </w:p>
          <w:p w:rsidR="004C0BF3" w:rsidRPr="00F4552C" w:rsidRDefault="004C0BF3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B2D" w:rsidRPr="00F4552C" w:rsidTr="00056BA3">
        <w:tc>
          <w:tcPr>
            <w:tcW w:w="1959" w:type="dxa"/>
            <w:vMerge/>
            <w:shd w:val="clear" w:color="auto" w:fill="auto"/>
          </w:tcPr>
          <w:p w:rsidR="00AB4B2D" w:rsidRPr="00F4552C" w:rsidRDefault="00AB4B2D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4B2D" w:rsidRPr="00F4552C" w:rsidRDefault="00AB4B2D" w:rsidP="001B0A6C">
            <w:pPr>
              <w:pStyle w:val="Otsikko4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Päiväko</w:t>
            </w:r>
            <w:r w:rsidR="00D1502F">
              <w:rPr>
                <w:rFonts w:ascii="Arial" w:hAnsi="Arial" w:cs="Arial"/>
                <w:sz w:val="18"/>
                <w:szCs w:val="18"/>
                <w:vertAlign w:val="baseline"/>
              </w:rPr>
              <w:t>din</w:t>
            </w:r>
            <w:r w:rsidR="002F4AB7">
              <w:rPr>
                <w:rFonts w:ascii="Arial" w:hAnsi="Arial" w:cs="Arial"/>
                <w:sz w:val="18"/>
                <w:szCs w:val="18"/>
                <w:vertAlign w:val="baseline"/>
              </w:rPr>
              <w:t>/</w:t>
            </w:r>
            <w:r w:rsidR="0083522D">
              <w:rPr>
                <w:rFonts w:ascii="Arial" w:hAnsi="Arial" w:cs="Arial"/>
                <w:sz w:val="18"/>
                <w:szCs w:val="18"/>
                <w:vertAlign w:val="baseline"/>
              </w:rPr>
              <w:t>pph</w:t>
            </w:r>
            <w:r w:rsidR="00D1502F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nimi</w:t>
            </w: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/ esiopetu</w:t>
            </w:r>
            <w:r w:rsidR="00A25727">
              <w:rPr>
                <w:rFonts w:ascii="Arial" w:hAnsi="Arial" w:cs="Arial"/>
                <w:sz w:val="18"/>
                <w:szCs w:val="18"/>
                <w:vertAlign w:val="baseline"/>
              </w:rPr>
              <w:t>s</w:t>
            </w:r>
            <w:r w:rsidR="00D1502F">
              <w:rPr>
                <w:rFonts w:ascii="Arial" w:hAnsi="Arial" w:cs="Arial"/>
                <w:sz w:val="18"/>
                <w:szCs w:val="18"/>
                <w:vertAlign w:val="baseline"/>
              </w:rPr>
              <w:t>paikan nimi</w:t>
            </w: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/ koulu</w:t>
            </w:r>
            <w:r w:rsidR="00D1502F">
              <w:rPr>
                <w:rFonts w:ascii="Arial" w:hAnsi="Arial" w:cs="Arial"/>
                <w:sz w:val="18"/>
                <w:szCs w:val="18"/>
                <w:vertAlign w:val="baseline"/>
              </w:rPr>
              <w:t>n nimi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2D" w:rsidRPr="00F4552C" w:rsidRDefault="00AB4B2D" w:rsidP="001B0A6C">
            <w:pPr>
              <w:pStyle w:val="Otsikko4"/>
              <w:rPr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Ryhmä / luokka</w:t>
            </w:r>
          </w:p>
          <w:p w:rsidR="00AB4B2D" w:rsidRPr="00F4552C" w:rsidRDefault="00AB4B2D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BF3" w:rsidRPr="00F4552C" w:rsidTr="00056BA3">
        <w:trPr>
          <w:trHeight w:val="408"/>
        </w:trPr>
        <w:tc>
          <w:tcPr>
            <w:tcW w:w="1959" w:type="dxa"/>
            <w:vMerge/>
            <w:shd w:val="clear" w:color="auto" w:fill="auto"/>
          </w:tcPr>
          <w:p w:rsidR="004C0BF3" w:rsidRPr="00F4552C" w:rsidRDefault="004C0BF3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2" w:type="dxa"/>
            <w:gridSpan w:val="7"/>
            <w:tcBorders>
              <w:bottom w:val="nil"/>
            </w:tcBorders>
            <w:shd w:val="clear" w:color="auto" w:fill="auto"/>
          </w:tcPr>
          <w:p w:rsidR="004C0BF3" w:rsidRPr="00F4552C" w:rsidRDefault="004C0BF3" w:rsidP="004C0BF3">
            <w:pPr>
              <w:pStyle w:val="Otsikko4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Huoltajan nimi / huoltajien nimet</w:t>
            </w:r>
            <w:r w:rsidR="00627735" w:rsidRPr="00F4552C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ja puhelinnumerot</w:t>
            </w:r>
          </w:p>
        </w:tc>
      </w:tr>
      <w:tr w:rsidR="004C0BF3" w:rsidRPr="00F4552C" w:rsidTr="00056BA3">
        <w:trPr>
          <w:trHeight w:val="408"/>
        </w:trPr>
        <w:tc>
          <w:tcPr>
            <w:tcW w:w="1959" w:type="dxa"/>
            <w:vMerge/>
            <w:shd w:val="clear" w:color="auto" w:fill="auto"/>
          </w:tcPr>
          <w:p w:rsidR="004C0BF3" w:rsidRPr="00F4552C" w:rsidRDefault="004C0BF3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8761AB" w:rsidRPr="00F4552C" w:rsidRDefault="008761AB" w:rsidP="00F4552C">
            <w:pPr>
              <w:spacing w:after="120"/>
              <w:rPr>
                <w:sz w:val="18"/>
                <w:szCs w:val="18"/>
              </w:rPr>
            </w:pPr>
            <w:r w:rsidRPr="00F4552C">
              <w:rPr>
                <w:sz w:val="18"/>
                <w:szCs w:val="18"/>
              </w:rPr>
              <w:t>_______________________________</w:t>
            </w:r>
            <w:r w:rsidR="00B14A3B" w:rsidRPr="00F4552C">
              <w:rPr>
                <w:sz w:val="18"/>
                <w:szCs w:val="18"/>
              </w:rPr>
              <w:t>___</w:t>
            </w:r>
            <w:r w:rsidRPr="00F4552C">
              <w:rPr>
                <w:sz w:val="18"/>
                <w:szCs w:val="18"/>
              </w:rPr>
              <w:t>____</w:t>
            </w:r>
          </w:p>
          <w:p w:rsidR="00627735" w:rsidRPr="00F4552C" w:rsidRDefault="00627735" w:rsidP="00D07B80">
            <w:pPr>
              <w:spacing w:before="120" w:after="120"/>
              <w:rPr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 xml:space="preserve">Puhelinnumero: </w:t>
            </w:r>
            <w:r w:rsidR="00D07B80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  <w:tc>
          <w:tcPr>
            <w:tcW w:w="4202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8761AB" w:rsidRPr="00F4552C" w:rsidRDefault="008761AB" w:rsidP="00F4552C">
            <w:pPr>
              <w:spacing w:after="120"/>
              <w:rPr>
                <w:sz w:val="18"/>
                <w:szCs w:val="18"/>
              </w:rPr>
            </w:pPr>
            <w:r w:rsidRPr="00F4552C">
              <w:rPr>
                <w:sz w:val="18"/>
                <w:szCs w:val="18"/>
              </w:rPr>
              <w:t>___________________</w:t>
            </w:r>
            <w:r w:rsidR="00B14A3B" w:rsidRPr="00F4552C">
              <w:rPr>
                <w:sz w:val="18"/>
                <w:szCs w:val="18"/>
              </w:rPr>
              <w:t>___</w:t>
            </w:r>
            <w:r w:rsidRPr="00F4552C">
              <w:rPr>
                <w:sz w:val="18"/>
                <w:szCs w:val="18"/>
              </w:rPr>
              <w:t>________________</w:t>
            </w:r>
          </w:p>
          <w:p w:rsidR="00627735" w:rsidRPr="00F4552C" w:rsidRDefault="00D07B80" w:rsidP="00D07B80">
            <w:pPr>
              <w:spacing w:before="120" w:after="120"/>
              <w:rPr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 xml:space="preserve">Puhelinnumero: 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627735" w:rsidRPr="00F45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7849" w:rsidRPr="00F4552C" w:rsidTr="00056BA3">
        <w:tc>
          <w:tcPr>
            <w:tcW w:w="1959" w:type="dxa"/>
            <w:vMerge w:val="restart"/>
            <w:shd w:val="clear" w:color="auto" w:fill="auto"/>
          </w:tcPr>
          <w:p w:rsidR="00B47849" w:rsidRPr="00F4552C" w:rsidRDefault="00B47849" w:rsidP="005C6D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b/>
                <w:sz w:val="18"/>
                <w:szCs w:val="18"/>
              </w:rPr>
              <w:t>TAPATURMA-TIEDOT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B47849" w:rsidRPr="00F4552C" w:rsidRDefault="00B47849" w:rsidP="00056BA3">
            <w:pPr>
              <w:pStyle w:val="Otsikko4"/>
              <w:keepNext w:val="0"/>
              <w:spacing w:before="120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Tapaturma-aika</w:t>
            </w:r>
          </w:p>
          <w:p w:rsidR="00B47849" w:rsidRPr="00F4552C" w:rsidRDefault="00B47849" w:rsidP="00B4784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/</w:t>
            </w:r>
            <w:bookmarkStart w:id="1" w:name="Teksti48"/>
            <w:r w:rsidRPr="00F4552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 20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 klo ___:___</w:t>
            </w:r>
          </w:p>
        </w:tc>
        <w:tc>
          <w:tcPr>
            <w:tcW w:w="5169" w:type="dxa"/>
            <w:gridSpan w:val="5"/>
            <w:shd w:val="clear" w:color="auto" w:fill="auto"/>
          </w:tcPr>
          <w:p w:rsidR="00B47849" w:rsidRPr="00F4552C" w:rsidRDefault="00B47849" w:rsidP="00056BA3">
            <w:pPr>
              <w:pStyle w:val="Otsikko4"/>
              <w:keepNext w:val="0"/>
              <w:spacing w:before="120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Tapaturmapäivänä </w:t>
            </w:r>
            <w:r w:rsidR="0083522D">
              <w:rPr>
                <w:rFonts w:ascii="Arial" w:hAnsi="Arial" w:cs="Arial"/>
                <w:sz w:val="18"/>
                <w:szCs w:val="18"/>
                <w:vertAlign w:val="baseline"/>
              </w:rPr>
              <w:t>varhaiskasvatuksen</w:t>
            </w: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/esiopetuksen/koulun alkamis- ja päättymisaika</w:t>
            </w:r>
          </w:p>
          <w:p w:rsidR="00B47849" w:rsidRPr="00F4552C" w:rsidRDefault="00B47849" w:rsidP="00B4784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 xml:space="preserve">alkamisaika klo ___:___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4552C">
              <w:rPr>
                <w:rFonts w:ascii="Arial" w:hAnsi="Arial" w:cs="Arial"/>
                <w:sz w:val="18"/>
                <w:szCs w:val="18"/>
              </w:rPr>
              <w:t>päättymisaika klo ___:___</w:t>
            </w:r>
          </w:p>
        </w:tc>
      </w:tr>
      <w:tr w:rsidR="00B47849" w:rsidRPr="00F4552C" w:rsidTr="00056BA3">
        <w:tc>
          <w:tcPr>
            <w:tcW w:w="1959" w:type="dxa"/>
            <w:vMerge/>
            <w:shd w:val="clear" w:color="auto" w:fill="auto"/>
          </w:tcPr>
          <w:p w:rsidR="00B47849" w:rsidRPr="00F4552C" w:rsidRDefault="00B47849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2" w:type="dxa"/>
            <w:gridSpan w:val="7"/>
            <w:shd w:val="clear" w:color="auto" w:fill="auto"/>
          </w:tcPr>
          <w:p w:rsidR="00B47849" w:rsidRPr="00F4552C" w:rsidRDefault="00B47849" w:rsidP="00704C55">
            <w:pPr>
              <w:pStyle w:val="Otsikko4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Miten tapaturma sattui (tarkka kuvaus mukaan lukien mahdollisen ruumiinvamman sijainti</w:t>
            </w:r>
            <w:r w:rsidR="0083522D"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esim. vasen/oikea käsi tms.</w:t>
            </w: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)</w:t>
            </w:r>
          </w:p>
          <w:p w:rsidR="00B47849" w:rsidRPr="00F4552C" w:rsidRDefault="00B47849" w:rsidP="00704C55">
            <w:pPr>
              <w:rPr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849" w:rsidRPr="00F4552C" w:rsidTr="00056BA3">
        <w:tc>
          <w:tcPr>
            <w:tcW w:w="1959" w:type="dxa"/>
            <w:vMerge/>
            <w:shd w:val="clear" w:color="auto" w:fill="auto"/>
          </w:tcPr>
          <w:p w:rsidR="00B47849" w:rsidRPr="00F4552C" w:rsidRDefault="00B47849" w:rsidP="00704C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2" w:type="dxa"/>
            <w:gridSpan w:val="7"/>
            <w:shd w:val="clear" w:color="auto" w:fill="auto"/>
          </w:tcPr>
          <w:p w:rsidR="00B47849" w:rsidRPr="00F4552C" w:rsidRDefault="00B47849" w:rsidP="009C5A0B">
            <w:pPr>
              <w:pStyle w:val="Otsikko4"/>
              <w:rPr>
                <w:rFonts w:ascii="Arial" w:hAnsi="Arial" w:cs="Arial"/>
                <w:sz w:val="18"/>
                <w:szCs w:val="18"/>
                <w:vertAlign w:val="baseline"/>
              </w:rPr>
            </w:pPr>
            <w:r w:rsidRPr="00F4552C">
              <w:rPr>
                <w:rFonts w:ascii="Arial" w:hAnsi="Arial" w:cs="Arial"/>
                <w:sz w:val="18"/>
                <w:szCs w:val="18"/>
                <w:vertAlign w:val="baseline"/>
              </w:rPr>
              <w:t>Toimenpiteet / ensihoito</w:t>
            </w:r>
            <w:r>
              <w:rPr>
                <w:rFonts w:ascii="Arial" w:hAnsi="Arial" w:cs="Arial"/>
                <w:sz w:val="18"/>
                <w:szCs w:val="18"/>
                <w:vertAlign w:val="baseline"/>
              </w:rPr>
              <w:t xml:space="preserve">                                                          </w:t>
            </w:r>
          </w:p>
          <w:p w:rsidR="00B47849" w:rsidRPr="00F4552C" w:rsidRDefault="00B47849" w:rsidP="009C5A0B">
            <w:pPr>
              <w:rPr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B47849" w:rsidRPr="00F4552C" w:rsidRDefault="00B47849" w:rsidP="00F4552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849" w:rsidRPr="00F4552C" w:rsidTr="00056BA3">
        <w:tc>
          <w:tcPr>
            <w:tcW w:w="1959" w:type="dxa"/>
            <w:vMerge/>
            <w:shd w:val="clear" w:color="auto" w:fill="auto"/>
          </w:tcPr>
          <w:p w:rsidR="00B47849" w:rsidRPr="00F4552C" w:rsidRDefault="00B47849" w:rsidP="00A17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2" w:type="dxa"/>
            <w:gridSpan w:val="7"/>
            <w:shd w:val="clear" w:color="auto" w:fill="auto"/>
          </w:tcPr>
          <w:p w:rsidR="00B47849" w:rsidRDefault="00B47849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D641C">
              <w:rPr>
                <w:rFonts w:ascii="Arial" w:hAnsi="Arial"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41C">
              <w:rPr>
                <w:rFonts w:ascii="Arial" w:hAnsi="Arial"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spacing w:val="-3"/>
              </w:rPr>
            </w:r>
            <w:r w:rsidR="007613FD">
              <w:rPr>
                <w:rFonts w:ascii="Arial" w:hAnsi="Arial"/>
                <w:spacing w:val="-3"/>
              </w:rPr>
              <w:fldChar w:fldCharType="separate"/>
            </w:r>
            <w:r w:rsidRPr="00BD641C"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 w:cs="Arial"/>
              </w:rPr>
              <w:t xml:space="preserve">  Soitettu FenniaHoitajalle</w:t>
            </w:r>
            <w:r w:rsidR="00ED46B9">
              <w:rPr>
                <w:rFonts w:ascii="Arial" w:hAnsi="Arial" w:cs="Arial"/>
              </w:rPr>
              <w:t xml:space="preserve"> (p. 010 503 5000)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 20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F4552C">
              <w:rPr>
                <w:rFonts w:ascii="Arial" w:hAnsi="Arial" w:cs="Arial"/>
                <w:sz w:val="18"/>
                <w:szCs w:val="18"/>
              </w:rPr>
              <w:t xml:space="preserve">  klo ___:___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46B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sovitut asiat</w:t>
            </w:r>
            <w:r w:rsidR="0083522D">
              <w:rPr>
                <w:rFonts w:ascii="Arial" w:hAnsi="Arial" w:cs="Arial"/>
                <w:sz w:val="18"/>
                <w:szCs w:val="18"/>
              </w:rPr>
              <w:t xml:space="preserve"> ja ohjeet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47849" w:rsidRDefault="00B47849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722E0" w:rsidRDefault="001722E0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722E0" w:rsidRDefault="001722E0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47849" w:rsidRDefault="00B47849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B47849" w:rsidRDefault="00B47849" w:rsidP="00A174C3">
            <w:pPr>
              <w:spacing w:before="120"/>
              <w:rPr>
                <w:rFonts w:ascii="Arial" w:hAnsi="Arial" w:cs="Arial"/>
              </w:rPr>
            </w:pPr>
          </w:p>
          <w:p w:rsidR="005F2F2D" w:rsidRPr="00056BA3" w:rsidRDefault="00B47849" w:rsidP="005F2F2D">
            <w:pPr>
              <w:spacing w:before="120" w:after="120"/>
              <w:rPr>
                <w:rFonts w:ascii="Arial" w:hAnsi="Arial" w:cs="Arial"/>
              </w:rPr>
            </w:pPr>
            <w:r w:rsidRPr="00BD641C">
              <w:rPr>
                <w:rFonts w:ascii="Arial" w:hAnsi="Arial"/>
                <w:spacing w:val="-3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41C">
              <w:rPr>
                <w:rFonts w:ascii="Arial" w:hAnsi="Arial"/>
                <w:spacing w:val="-3"/>
              </w:rPr>
              <w:instrText xml:space="preserve"> FORMCHECKBOX </w:instrText>
            </w:r>
            <w:r w:rsidR="007613FD">
              <w:rPr>
                <w:rFonts w:ascii="Arial" w:hAnsi="Arial"/>
                <w:spacing w:val="-3"/>
              </w:rPr>
            </w:r>
            <w:r w:rsidR="007613FD">
              <w:rPr>
                <w:rFonts w:ascii="Arial" w:hAnsi="Arial"/>
                <w:spacing w:val="-3"/>
              </w:rPr>
              <w:fldChar w:fldCharType="separate"/>
            </w:r>
            <w:r w:rsidRPr="00BD641C"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 w:cs="Arial"/>
              </w:rPr>
              <w:t xml:space="preserve">  Saatu </w:t>
            </w:r>
            <w:r w:rsidR="005F2F2D">
              <w:rPr>
                <w:rFonts w:ascii="Arial" w:hAnsi="Arial" w:cs="Arial"/>
              </w:rPr>
              <w:t>käsittelytunnus: ________________________</w:t>
            </w:r>
          </w:p>
        </w:tc>
      </w:tr>
      <w:tr w:rsidR="00A174C3" w:rsidRPr="00F4552C" w:rsidTr="000475C1">
        <w:tc>
          <w:tcPr>
            <w:tcW w:w="1959" w:type="dxa"/>
            <w:shd w:val="clear" w:color="auto" w:fill="auto"/>
          </w:tcPr>
          <w:p w:rsidR="00A174C3" w:rsidRDefault="00A174C3" w:rsidP="00A174C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56BA3">
              <w:rPr>
                <w:rFonts w:ascii="Arial" w:hAnsi="Arial" w:cs="Arial"/>
                <w:b/>
                <w:sz w:val="18"/>
                <w:szCs w:val="18"/>
              </w:rPr>
              <w:t>VAKUUTUS-NUMERO</w:t>
            </w:r>
          </w:p>
          <w:p w:rsidR="001722E0" w:rsidRPr="00056BA3" w:rsidRDefault="001722E0" w:rsidP="00A174C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6" w:type="dxa"/>
            <w:gridSpan w:val="4"/>
            <w:shd w:val="clear" w:color="auto" w:fill="auto"/>
          </w:tcPr>
          <w:p w:rsidR="00A174C3" w:rsidRPr="00056BA3" w:rsidRDefault="005D1891" w:rsidP="00A174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Fennia Keskinäinen Vakuutusyhtiö</w:t>
            </w:r>
          </w:p>
        </w:tc>
        <w:tc>
          <w:tcPr>
            <w:tcW w:w="4136" w:type="dxa"/>
            <w:gridSpan w:val="3"/>
            <w:shd w:val="clear" w:color="auto" w:fill="auto"/>
          </w:tcPr>
          <w:p w:rsidR="00A174C3" w:rsidRPr="00056BA3" w:rsidRDefault="00A174C3" w:rsidP="00A174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Vakuutusnro </w:t>
            </w:r>
            <w:r w:rsidR="005D1891" w:rsidRPr="005D1891">
              <w:rPr>
                <w:rFonts w:ascii="Arial" w:hAnsi="Arial" w:cs="Arial"/>
                <w:b/>
                <w:sz w:val="24"/>
                <w:szCs w:val="24"/>
              </w:rPr>
              <w:t>3506088</w:t>
            </w:r>
          </w:p>
        </w:tc>
      </w:tr>
      <w:tr w:rsidR="00160656" w:rsidRPr="00F4552C" w:rsidTr="005C7983">
        <w:tc>
          <w:tcPr>
            <w:tcW w:w="1959" w:type="dxa"/>
            <w:shd w:val="clear" w:color="auto" w:fill="auto"/>
          </w:tcPr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LOMAKKEEN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TÄYTTÄJÄN ALLE-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KIRJOITUS</w:t>
            </w:r>
          </w:p>
        </w:tc>
        <w:tc>
          <w:tcPr>
            <w:tcW w:w="1756" w:type="dxa"/>
            <w:tcBorders>
              <w:right w:val="nil"/>
            </w:tcBorders>
            <w:shd w:val="clear" w:color="auto" w:fill="auto"/>
          </w:tcPr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>Päiväys</w:t>
            </w:r>
          </w:p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>___ / ___ 20 ___</w:t>
            </w:r>
          </w:p>
        </w:tc>
        <w:tc>
          <w:tcPr>
            <w:tcW w:w="6516" w:type="dxa"/>
            <w:gridSpan w:val="6"/>
            <w:tcBorders>
              <w:left w:val="nil"/>
            </w:tcBorders>
            <w:shd w:val="clear" w:color="auto" w:fill="auto"/>
          </w:tcPr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60656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160656" w:rsidRPr="00F4552C" w:rsidRDefault="00160656" w:rsidP="005C798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F4552C">
              <w:rPr>
                <w:rFonts w:ascii="Arial" w:hAnsi="Arial" w:cs="Arial"/>
                <w:sz w:val="18"/>
                <w:szCs w:val="18"/>
              </w:rPr>
              <w:t>_____     ___________________________</w:t>
            </w:r>
          </w:p>
          <w:p w:rsidR="00160656" w:rsidRPr="00F4552C" w:rsidRDefault="00160656" w:rsidP="005C798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4552C">
              <w:rPr>
                <w:rFonts w:ascii="Arial" w:hAnsi="Arial" w:cs="Arial"/>
                <w:sz w:val="18"/>
                <w:szCs w:val="18"/>
              </w:rPr>
              <w:t xml:space="preserve">                 Allekirjoitus                                    Tehtävänimike</w:t>
            </w:r>
          </w:p>
        </w:tc>
      </w:tr>
    </w:tbl>
    <w:p w:rsidR="001722E0" w:rsidRDefault="001722E0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8272"/>
      </w:tblGrid>
      <w:tr w:rsidR="00A174C3" w:rsidRPr="00F4552C" w:rsidTr="005142EE">
        <w:trPr>
          <w:trHeight w:val="1405"/>
        </w:trPr>
        <w:tc>
          <w:tcPr>
            <w:tcW w:w="1959" w:type="dxa"/>
            <w:shd w:val="clear" w:color="auto" w:fill="auto"/>
          </w:tcPr>
          <w:p w:rsidR="00A174C3" w:rsidRPr="00F4552C" w:rsidRDefault="00A174C3" w:rsidP="00A174C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OHJEET HOITOON-HAKEUTUMISTA VARTEN</w:t>
            </w:r>
          </w:p>
        </w:tc>
        <w:tc>
          <w:tcPr>
            <w:tcW w:w="8272" w:type="dxa"/>
            <w:tcBorders>
              <w:bottom w:val="single" w:sz="4" w:space="0" w:color="auto"/>
            </w:tcBorders>
            <w:shd w:val="clear" w:color="auto" w:fill="auto"/>
          </w:tcPr>
          <w:p w:rsidR="00A174C3" w:rsidRPr="005D1891" w:rsidRDefault="00A174C3" w:rsidP="00A174C3">
            <w:pPr>
              <w:spacing w:before="300" w:after="15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891">
              <w:rPr>
                <w:rFonts w:ascii="Arial" w:hAnsi="Arial" w:cs="Arial"/>
                <w:b/>
                <w:sz w:val="18"/>
                <w:szCs w:val="18"/>
              </w:rPr>
              <w:t>Henkeä ja terveyttä uhkaavissa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hätätilanteissa </w:t>
            </w:r>
            <w:r w:rsidRPr="005D1891">
              <w:rPr>
                <w:rFonts w:ascii="Arial" w:hAnsi="Arial" w:cs="Arial"/>
                <w:b/>
                <w:sz w:val="18"/>
                <w:szCs w:val="18"/>
              </w:rPr>
              <w:t>SOITA 112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(esim. kova rintakipu, hengenahdistus, kouristelu, tajuttomuus, halvausoireet)</w:t>
            </w:r>
          </w:p>
          <w:p w:rsidR="0083522D" w:rsidRPr="005D1891" w:rsidRDefault="00A174C3" w:rsidP="00A174C3">
            <w:pPr>
              <w:spacing w:before="300" w:after="15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891">
              <w:rPr>
                <w:rFonts w:ascii="Arial" w:hAnsi="Arial" w:cs="Arial"/>
                <w:b/>
                <w:sz w:val="18"/>
                <w:szCs w:val="18"/>
              </w:rPr>
              <w:t>Kiireellinen hoito, ei välitöntä hengenvaaraa</w:t>
            </w:r>
            <w:r w:rsidRPr="005D1891">
              <w:rPr>
                <w:rFonts w:ascii="Arial" w:hAnsi="Arial" w:cs="Arial"/>
                <w:sz w:val="18"/>
                <w:szCs w:val="18"/>
              </w:rPr>
              <w:br/>
              <w:t xml:space="preserve">Tapaturmasta ilmoitetaan 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t xml:space="preserve">alaikäisen lapsen 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huoltajalle. 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 xml:space="preserve">Varhaiskasvatuksessa työntekijä ottaa yhteyttä </w:t>
            </w:r>
            <w:r w:rsidR="0083522D" w:rsidRPr="005D1891">
              <w:rPr>
                <w:rFonts w:ascii="Arial" w:hAnsi="Arial" w:cs="Arial"/>
                <w:b/>
                <w:sz w:val="18"/>
                <w:szCs w:val="18"/>
              </w:rPr>
              <w:t>FenniaHoitajaan (p. 010 503 5000)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, joka antaa hoito-ohjeet ja varaa tarvittaessa ajan lääkäriltä. Perusopetuksessa ja lukioissa ensisijaisesti huoltaja ottaa yhteyttä FenniaHoitajaan.</w:t>
            </w:r>
          </w:p>
          <w:p w:rsidR="00D24102" w:rsidRPr="005D1891" w:rsidRDefault="00A174C3" w:rsidP="006C2683">
            <w:pPr>
              <w:spacing w:before="300" w:after="15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sz w:val="18"/>
                <w:szCs w:val="18"/>
              </w:rPr>
              <w:t>Mikäli huoltajaa ei saada kiinni tai huoltaja ei pääse lasta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>an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kuljettamaan lääkäriin,</w:t>
            </w:r>
            <w:r w:rsidR="005F2F2D" w:rsidRPr="005D1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 xml:space="preserve">toimipisteestä soitetaan FenniaHoitajalle. Mikäli FenniaHoitaja arvioi, että vahingoittunut tulee toimittaa lääkärinhoitoon, toimipisteen henkilökuntaan kuuluva saattaa alaikäisen vahingoittuneen lääkärin vastaanotolle. 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Näissä tapauksissa p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>äiväko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 xml:space="preserve">din/koulun henkilökuntaan kuuluvalla on käytössään Hyvinkään kaupungin 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>taksikort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ti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18EF" w:rsidRPr="005D1891" w:rsidRDefault="00A174C3" w:rsidP="008618EF">
            <w:pPr>
              <w:spacing w:before="300" w:after="1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891">
              <w:rPr>
                <w:rFonts w:ascii="Arial" w:hAnsi="Arial" w:cs="Arial"/>
                <w:b/>
                <w:sz w:val="18"/>
                <w:szCs w:val="18"/>
              </w:rPr>
              <w:t>3. Kiireetön hoito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br/>
            </w:r>
            <w:r w:rsidR="008618EF" w:rsidRPr="005D1891">
              <w:rPr>
                <w:rFonts w:ascii="Arial" w:hAnsi="Arial" w:cs="Arial"/>
                <w:b/>
                <w:sz w:val="18"/>
                <w:szCs w:val="18"/>
              </w:rPr>
              <w:t>Varhaiskasvatuksessa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t xml:space="preserve">: työntekijä ottaa yhteyttä </w:t>
            </w:r>
            <w:r w:rsidR="008618EF" w:rsidRPr="005D1891">
              <w:rPr>
                <w:rFonts w:ascii="Arial" w:hAnsi="Arial" w:cs="Arial"/>
                <w:b/>
                <w:bCs/>
                <w:sz w:val="18"/>
                <w:szCs w:val="18"/>
              </w:rPr>
              <w:t>FenniaHoitajaan (p. 010 503 5000)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t xml:space="preserve">, joka antaa hoito-ohjeet ja varaa tarvittaessa ajan lääkäriltä. Mikäli FenniaHoitaja on todennut, että lääkärikäynnille ei ole aihetta ja tilanne muuttuu niin, tulee huoltajan ottaa yhteyttä toimintaohjeiden saamiseksi </w:t>
            </w:r>
            <w:r w:rsidR="008618EF" w:rsidRPr="005D1891">
              <w:rPr>
                <w:rFonts w:ascii="Arial" w:hAnsi="Arial" w:cs="Arial"/>
                <w:b/>
                <w:bCs/>
                <w:sz w:val="18"/>
                <w:szCs w:val="18"/>
              </w:rPr>
              <w:t>FenniaHoitajaan (p. 010 503 5000).</w:t>
            </w:r>
          </w:p>
          <w:p w:rsidR="008618EF" w:rsidRPr="005D1891" w:rsidRDefault="008618EF" w:rsidP="008618EF">
            <w:pPr>
              <w:spacing w:before="300" w:after="150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b/>
                <w:sz w:val="18"/>
                <w:szCs w:val="18"/>
              </w:rPr>
              <w:t>Perusopetuksessa ja lukiossa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: huoltaja tai täysi-ikäinen opiskelija ottaa tarvittaessa yhteyttä </w:t>
            </w:r>
            <w:r w:rsidRPr="005D1891">
              <w:rPr>
                <w:rFonts w:ascii="Arial" w:hAnsi="Arial" w:cs="Arial"/>
                <w:b/>
                <w:bCs/>
                <w:sz w:val="18"/>
                <w:szCs w:val="18"/>
              </w:rPr>
              <w:t>FenniaHoitajaan (p. 010 503 5000)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, joka antaa hoito-ohjeet ja varaa tarvittaessa ajan lääkäriltä.   </w:t>
            </w:r>
          </w:p>
          <w:p w:rsidR="0083522D" w:rsidRPr="005D1891" w:rsidRDefault="00D24102" w:rsidP="00066357">
            <w:pPr>
              <w:spacing w:before="300" w:after="15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sz w:val="18"/>
                <w:szCs w:val="18"/>
              </w:rPr>
              <w:t xml:space="preserve">4. Huoltaja voi </w:t>
            </w:r>
            <w:r w:rsidR="00066357" w:rsidRPr="005D1891">
              <w:rPr>
                <w:rFonts w:ascii="Arial" w:hAnsi="Arial" w:cs="Arial"/>
                <w:sz w:val="18"/>
                <w:szCs w:val="18"/>
              </w:rPr>
              <w:t xml:space="preserve">myös 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viedä lapsen 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t xml:space="preserve">/ lukion täysi-ikäinen opiskelija voi hakeutua </w:t>
            </w:r>
            <w:r w:rsidRPr="005D1891">
              <w:rPr>
                <w:rFonts w:ascii="Arial" w:hAnsi="Arial" w:cs="Arial"/>
                <w:sz w:val="18"/>
                <w:szCs w:val="18"/>
              </w:rPr>
              <w:t>saamaan hoito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a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julkisen terveydenhuollon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 xml:space="preserve"> tai muun yksityisen toimijan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 puolelle. 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Näissä tapauksissa huoltaja</w:t>
            </w:r>
            <w:r w:rsidR="008618EF" w:rsidRPr="005D1891">
              <w:rPr>
                <w:rFonts w:ascii="Arial" w:hAnsi="Arial" w:cs="Arial"/>
                <w:sz w:val="18"/>
                <w:szCs w:val="18"/>
              </w:rPr>
              <w:t>/täysi-ikäinen opiskelija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 xml:space="preserve"> maksaa syntyneet kulut ensin itse ja hakee korvauksen vakuutusyhtiöltä</w:t>
            </w:r>
            <w:r w:rsidR="00934C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33372">
              <w:rPr>
                <w:rFonts w:ascii="Arial" w:hAnsi="Arial" w:cs="Arial"/>
                <w:sz w:val="18"/>
                <w:szCs w:val="18"/>
              </w:rPr>
              <w:t>OmaFennia verkkopalvelun kautta, vaatii käsittelytunnuksen)</w:t>
            </w:r>
            <w:r w:rsidR="0083522D" w:rsidRPr="005D18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A5B4A" w:rsidRPr="005D1891" w:rsidRDefault="0083522D" w:rsidP="008A5B4A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sz w:val="18"/>
                <w:szCs w:val="18"/>
              </w:rPr>
              <w:t>Julkisella puolella h</w:t>
            </w:r>
            <w:r w:rsidR="00D24102" w:rsidRPr="005D1891">
              <w:rPr>
                <w:rFonts w:ascii="Arial" w:hAnsi="Arial" w:cs="Arial"/>
                <w:sz w:val="18"/>
                <w:szCs w:val="18"/>
              </w:rPr>
              <w:t>oidon tarpeen arvioimiseksi ja hoito-ohjeiden saamiseksi soita terveysaseman kiirevastaanotolle</w:t>
            </w:r>
            <w:r w:rsidR="008A5B4A" w:rsidRPr="005D189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A5B4A" w:rsidRPr="005D1891">
              <w:rPr>
                <w:rFonts w:ascii="Arial" w:hAnsi="Arial" w:cs="Arial"/>
                <w:bCs/>
                <w:sz w:val="18"/>
                <w:szCs w:val="18"/>
              </w:rPr>
              <w:t xml:space="preserve">Hyvinkään terveysasema </w:t>
            </w:r>
            <w:r w:rsidR="008A5B4A" w:rsidRPr="005D1891">
              <w:rPr>
                <w:rFonts w:ascii="Arial" w:hAnsi="Arial" w:cs="Arial"/>
                <w:sz w:val="18"/>
                <w:szCs w:val="18"/>
              </w:rPr>
              <w:t>puh. 019 459 3939, ma-to klo 7-16, pe klo 7-14</w:t>
            </w:r>
            <w:r w:rsidR="00066357" w:rsidRPr="005D18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4102" w:rsidRPr="005D1891" w:rsidRDefault="00D24102" w:rsidP="00066357">
            <w:pPr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sz w:val="18"/>
                <w:szCs w:val="18"/>
              </w:rPr>
              <w:t xml:space="preserve">Jos terveysasemasi on suljettu, soita </w:t>
            </w:r>
            <w:r w:rsidRPr="005D1891">
              <w:rPr>
                <w:rFonts w:ascii="Arial" w:hAnsi="Arial" w:cs="Arial"/>
                <w:bCs/>
                <w:sz w:val="18"/>
                <w:szCs w:val="18"/>
              </w:rPr>
              <w:t>päivystysavun maksuttomaan puhelinpalveluun p. 116 117. </w:t>
            </w:r>
            <w:r w:rsidR="008A5B4A" w:rsidRPr="005D1891">
              <w:rPr>
                <w:rFonts w:ascii="Arial" w:hAnsi="Arial" w:cs="Arial"/>
                <w:sz w:val="18"/>
                <w:szCs w:val="18"/>
              </w:rPr>
              <w:t>Terveysasemien aukiolon ulkopuolella hoito tapahtuu Hyvinkään sairaalan päivystyksessä.</w:t>
            </w:r>
            <w:r w:rsidR="00066357" w:rsidRPr="005D1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891">
              <w:rPr>
                <w:rFonts w:ascii="Arial" w:hAnsi="Arial" w:cs="Arial"/>
                <w:sz w:val="18"/>
                <w:szCs w:val="18"/>
              </w:rPr>
              <w:t xml:space="preserve">Päivystysavusta voit kysyä neuvoja äkillisiin terveysongelmiin. Sinut ohjataan oikeaan hoitopaikkaan tai saat ohjeita itsehoitoon. Lisätietoa </w:t>
            </w:r>
            <w:hyperlink r:id="rId9" w:history="1">
              <w:r w:rsidR="008A5B4A" w:rsidRPr="005D1891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</w:rPr>
                <w:t>https://keski-uudenmaansote.fi/</w:t>
              </w:r>
            </w:hyperlink>
            <w:r w:rsidR="008A5B4A" w:rsidRPr="005D189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174C3" w:rsidRPr="005D1891" w:rsidRDefault="00A174C3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A174C3" w:rsidRPr="005D1891" w:rsidRDefault="00A174C3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8618EF" w:rsidRPr="005D1891" w:rsidRDefault="008618EF" w:rsidP="008618E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D1891">
              <w:rPr>
                <w:rFonts w:ascii="Arial" w:hAnsi="Arial" w:cs="Arial"/>
                <w:sz w:val="18"/>
                <w:szCs w:val="18"/>
              </w:rPr>
              <w:t xml:space="preserve">Vakuutusehdot ja yksityiskohtaisemmat ohjeet: </w:t>
            </w:r>
            <w:hyperlink r:id="rId10" w:history="1">
              <w:r w:rsidR="00B16237" w:rsidRPr="00A309BF">
                <w:rPr>
                  <w:rStyle w:val="Hyperlinkki"/>
                  <w:rFonts w:ascii="Arial" w:hAnsi="Arial" w:cs="Arial"/>
                  <w:sz w:val="18"/>
                  <w:szCs w:val="18"/>
                </w:rPr>
                <w:t>www.hyvinkaa.fi/tapaturmavakuutus</w:t>
              </w:r>
            </w:hyperlink>
            <w:r w:rsidRPr="005D1891">
              <w:rPr>
                <w:rFonts w:ascii="Arial" w:hAnsi="Arial" w:cs="Arial"/>
                <w:sz w:val="18"/>
                <w:szCs w:val="18"/>
              </w:rPr>
              <w:t>. Lisätietoa päiväkodin johtajilta ja rehtoreilta/koulu- tai oppilaitossihteereiltä.</w:t>
            </w:r>
          </w:p>
          <w:p w:rsidR="00A174C3" w:rsidRPr="005D1891" w:rsidRDefault="00A174C3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A174C3" w:rsidRPr="005D1891" w:rsidRDefault="00A174C3" w:rsidP="00A17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3C2" w:rsidRPr="00B14A3B" w:rsidRDefault="002A13C2" w:rsidP="006540E0">
      <w:pPr>
        <w:rPr>
          <w:rFonts w:ascii="Arial" w:hAnsi="Arial" w:cs="Arial"/>
          <w:sz w:val="18"/>
          <w:szCs w:val="18"/>
        </w:rPr>
      </w:pPr>
    </w:p>
    <w:sectPr w:rsidR="002A13C2" w:rsidRPr="00B14A3B">
      <w:pgSz w:w="11907" w:h="16840"/>
      <w:pgMar w:top="680" w:right="680" w:bottom="4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A93"/>
    <w:multiLevelType w:val="hybridMultilevel"/>
    <w:tmpl w:val="D39CC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693"/>
    <w:multiLevelType w:val="multilevel"/>
    <w:tmpl w:val="648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D0F41"/>
    <w:multiLevelType w:val="hybridMultilevel"/>
    <w:tmpl w:val="5BEAB852"/>
    <w:lvl w:ilvl="0" w:tplc="0C068096"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39"/>
    <w:rsid w:val="000006EC"/>
    <w:rsid w:val="00017699"/>
    <w:rsid w:val="00033372"/>
    <w:rsid w:val="0005022C"/>
    <w:rsid w:val="00056BA3"/>
    <w:rsid w:val="00061FA3"/>
    <w:rsid w:val="00066357"/>
    <w:rsid w:val="000A7A14"/>
    <w:rsid w:val="000C3016"/>
    <w:rsid w:val="000E10B8"/>
    <w:rsid w:val="00104F44"/>
    <w:rsid w:val="0011234D"/>
    <w:rsid w:val="00133625"/>
    <w:rsid w:val="00141070"/>
    <w:rsid w:val="00160656"/>
    <w:rsid w:val="001722E0"/>
    <w:rsid w:val="00181484"/>
    <w:rsid w:val="001B0A6C"/>
    <w:rsid w:val="001B190D"/>
    <w:rsid w:val="001B6214"/>
    <w:rsid w:val="0021289B"/>
    <w:rsid w:val="00234C53"/>
    <w:rsid w:val="002A13C2"/>
    <w:rsid w:val="002D1F69"/>
    <w:rsid w:val="002E7EA6"/>
    <w:rsid w:val="002F4AB7"/>
    <w:rsid w:val="00313EEF"/>
    <w:rsid w:val="003E72C3"/>
    <w:rsid w:val="004075C1"/>
    <w:rsid w:val="00427236"/>
    <w:rsid w:val="0043310A"/>
    <w:rsid w:val="00477F32"/>
    <w:rsid w:val="004A529F"/>
    <w:rsid w:val="004C0BF3"/>
    <w:rsid w:val="004D3774"/>
    <w:rsid w:val="004E7275"/>
    <w:rsid w:val="004F0185"/>
    <w:rsid w:val="005142EE"/>
    <w:rsid w:val="005251C2"/>
    <w:rsid w:val="00533C23"/>
    <w:rsid w:val="00553D4C"/>
    <w:rsid w:val="00555296"/>
    <w:rsid w:val="0056768E"/>
    <w:rsid w:val="005A401D"/>
    <w:rsid w:val="005C6DD8"/>
    <w:rsid w:val="005D1891"/>
    <w:rsid w:val="005E7E8D"/>
    <w:rsid w:val="005F2F2D"/>
    <w:rsid w:val="00620A55"/>
    <w:rsid w:val="00627735"/>
    <w:rsid w:val="00633CE0"/>
    <w:rsid w:val="006540E0"/>
    <w:rsid w:val="00687420"/>
    <w:rsid w:val="006A30EC"/>
    <w:rsid w:val="006C0571"/>
    <w:rsid w:val="006C2683"/>
    <w:rsid w:val="0070403B"/>
    <w:rsid w:val="00704C55"/>
    <w:rsid w:val="007613FD"/>
    <w:rsid w:val="00761476"/>
    <w:rsid w:val="0077728D"/>
    <w:rsid w:val="0078281B"/>
    <w:rsid w:val="00784F70"/>
    <w:rsid w:val="0078790D"/>
    <w:rsid w:val="00794C1F"/>
    <w:rsid w:val="007A7298"/>
    <w:rsid w:val="008046D3"/>
    <w:rsid w:val="0083522D"/>
    <w:rsid w:val="008618EF"/>
    <w:rsid w:val="008761AB"/>
    <w:rsid w:val="008A5B4A"/>
    <w:rsid w:val="008D05F5"/>
    <w:rsid w:val="00934C0B"/>
    <w:rsid w:val="00937F1D"/>
    <w:rsid w:val="00945064"/>
    <w:rsid w:val="00951AF2"/>
    <w:rsid w:val="009C5A0B"/>
    <w:rsid w:val="009E7251"/>
    <w:rsid w:val="009E7BFC"/>
    <w:rsid w:val="009F59DB"/>
    <w:rsid w:val="009F766E"/>
    <w:rsid w:val="00A15202"/>
    <w:rsid w:val="00A174C3"/>
    <w:rsid w:val="00A25727"/>
    <w:rsid w:val="00A439CA"/>
    <w:rsid w:val="00A538E0"/>
    <w:rsid w:val="00A601C6"/>
    <w:rsid w:val="00A64D56"/>
    <w:rsid w:val="00A84408"/>
    <w:rsid w:val="00AB4B2D"/>
    <w:rsid w:val="00AB6B8D"/>
    <w:rsid w:val="00B0453B"/>
    <w:rsid w:val="00B14A3B"/>
    <w:rsid w:val="00B16237"/>
    <w:rsid w:val="00B279DD"/>
    <w:rsid w:val="00B47849"/>
    <w:rsid w:val="00B7692D"/>
    <w:rsid w:val="00B8791A"/>
    <w:rsid w:val="00BD641C"/>
    <w:rsid w:val="00C20721"/>
    <w:rsid w:val="00C9047B"/>
    <w:rsid w:val="00C940F2"/>
    <w:rsid w:val="00D07B80"/>
    <w:rsid w:val="00D1502F"/>
    <w:rsid w:val="00D239AA"/>
    <w:rsid w:val="00D24102"/>
    <w:rsid w:val="00D37EA1"/>
    <w:rsid w:val="00D56320"/>
    <w:rsid w:val="00DA6090"/>
    <w:rsid w:val="00DB4292"/>
    <w:rsid w:val="00E21959"/>
    <w:rsid w:val="00E252FF"/>
    <w:rsid w:val="00E27A21"/>
    <w:rsid w:val="00E34E16"/>
    <w:rsid w:val="00E56BD4"/>
    <w:rsid w:val="00E67848"/>
    <w:rsid w:val="00EA5CF9"/>
    <w:rsid w:val="00EB2370"/>
    <w:rsid w:val="00EC2CB8"/>
    <w:rsid w:val="00ED46B9"/>
    <w:rsid w:val="00EE7139"/>
    <w:rsid w:val="00F22A30"/>
    <w:rsid w:val="00F4552C"/>
    <w:rsid w:val="00F475E6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F3162F6-5AAB-42B3-9BBB-C79538D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 w:firstLine="1304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  <w:vertAlign w:val="superscript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32"/>
      <w:vertAlign w:val="superscri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Script" w:hAnsi="Script"/>
      <w:b/>
      <w:sz w:val="36"/>
    </w:rPr>
  </w:style>
  <w:style w:type="paragraph" w:styleId="Kirjekuorenpalautusosoite">
    <w:name w:val="envelope return"/>
    <w:basedOn w:val="Normaali"/>
    <w:rPr>
      <w:rFonts w:ascii="Script" w:hAnsi="Script"/>
      <w:b/>
      <w:sz w:val="36"/>
    </w:rPr>
  </w:style>
  <w:style w:type="paragraph" w:styleId="Seliteteksti">
    <w:name w:val="Balloon Text"/>
    <w:basedOn w:val="Normaali"/>
    <w:semiHidden/>
    <w:rsid w:val="004D377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0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1289B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8A5B4A"/>
    <w:rPr>
      <w:b/>
      <w:bCs/>
    </w:rPr>
  </w:style>
  <w:style w:type="character" w:styleId="Hyperlinkki">
    <w:name w:val="Hyperlink"/>
    <w:basedOn w:val="Kappaleenoletusfontti"/>
    <w:unhideWhenUsed/>
    <w:rsid w:val="008A5B4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A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9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2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596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1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yvinkaa.fi/tapaturmavakuu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ski-uudenmaansot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BBB7-0111-461E-87EF-E751C80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HYVINKÄÄN KAUPPAOPPILAITOS		ILMOITUS/MAKSUMÄÄRÄYS</vt:lpstr>
    </vt:vector>
  </TitlesOfParts>
  <Company>opake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HYVINKÄÄN KAUPPAOPPILAITOS		ILMOITUS/MAKSUMÄÄRÄYS</dc:title>
  <dc:creator>ATK</dc:creator>
  <cp:lastModifiedBy>Miettinen Laura</cp:lastModifiedBy>
  <cp:revision>2</cp:revision>
  <cp:lastPrinted>2019-12-20T11:06:00Z</cp:lastPrinted>
  <dcterms:created xsi:type="dcterms:W3CDTF">2020-01-13T11:30:00Z</dcterms:created>
  <dcterms:modified xsi:type="dcterms:W3CDTF">2020-01-13T11:30:00Z</dcterms:modified>
</cp:coreProperties>
</file>