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9D23" w14:textId="77777777" w:rsidR="00FD7722" w:rsidRDefault="00FD7722" w:rsidP="00F3793A">
      <w:pPr>
        <w:tabs>
          <w:tab w:val="center" w:pos="5103"/>
        </w:tabs>
        <w:spacing w:after="2" w:line="265" w:lineRule="auto"/>
      </w:pPr>
    </w:p>
    <w:p w14:paraId="06423005" w14:textId="77777777" w:rsidR="00FD7722" w:rsidRDefault="00F3793A">
      <w:pPr>
        <w:pStyle w:val="Otsikko1"/>
        <w:spacing w:after="1" w:line="259" w:lineRule="auto"/>
        <w:ind w:left="0" w:firstLine="0"/>
      </w:pPr>
      <w:r>
        <w:rPr>
          <w:i w:val="0"/>
          <w:color w:val="181717"/>
          <w:sz w:val="36"/>
        </w:rPr>
        <w:t>L</w:t>
      </w:r>
      <w:r>
        <w:rPr>
          <w:i w:val="0"/>
          <w:color w:val="181717"/>
          <w:sz w:val="25"/>
        </w:rPr>
        <w:t>UKUJONON</w:t>
      </w:r>
      <w:r>
        <w:rPr>
          <w:i w:val="0"/>
          <w:color w:val="181717"/>
          <w:sz w:val="36"/>
        </w:rPr>
        <w:t xml:space="preserve"> </w:t>
      </w:r>
      <w:r>
        <w:rPr>
          <w:i w:val="0"/>
          <w:color w:val="181717"/>
          <w:sz w:val="25"/>
        </w:rPr>
        <w:t>LUETTELEMISEN</w:t>
      </w:r>
      <w:r>
        <w:rPr>
          <w:i w:val="0"/>
          <w:color w:val="181717"/>
          <w:sz w:val="36"/>
        </w:rPr>
        <w:t xml:space="preserve"> </w:t>
      </w:r>
      <w:r>
        <w:rPr>
          <w:i w:val="0"/>
          <w:color w:val="181717"/>
          <w:sz w:val="25"/>
        </w:rPr>
        <w:t>TAIDOT – TALVI JA KEVÄT</w:t>
      </w:r>
    </w:p>
    <w:p w14:paraId="3438DD4D" w14:textId="77777777" w:rsidR="00FD7722" w:rsidRDefault="00F3793A">
      <w:pPr>
        <w:spacing w:after="170" w:line="246" w:lineRule="auto"/>
        <w:ind w:left="725" w:right="-14"/>
        <w:jc w:val="both"/>
      </w:pPr>
      <w:r>
        <w:rPr>
          <w:rFonts w:ascii="Trebuchet MS" w:eastAsia="Trebuchet MS" w:hAnsi="Trebuchet MS" w:cs="Trebuchet MS"/>
          <w:color w:val="181717"/>
        </w:rPr>
        <w:t xml:space="preserve">Nämä kolme tehtävää tehdään yksilöllisesti lapsen kanssa. Niiden tekeminen kestää noin 5 minuuttia. </w:t>
      </w:r>
    </w:p>
    <w:p w14:paraId="048E9045" w14:textId="77777777" w:rsidR="00FD7722" w:rsidRDefault="00F3793A">
      <w:pPr>
        <w:spacing w:after="170" w:line="246" w:lineRule="auto"/>
        <w:ind w:left="1015" w:right="-14" w:hanging="290"/>
        <w:jc w:val="both"/>
      </w:pPr>
      <w:r>
        <w:rPr>
          <w:rFonts w:ascii="Trebuchet MS" w:eastAsia="Trebuchet MS" w:hAnsi="Trebuchet MS" w:cs="Trebuchet MS"/>
          <w:color w:val="181717"/>
        </w:rPr>
        <w:t>— Merkitse oikeasta luettelusta poikkeava suoritus näkyviin lukujonoon. Lapsen itse korjaamia luetteluvirheitä ei kirjata (esim. 1, 2, 4, eiku 3, 4, 5...).</w:t>
      </w:r>
    </w:p>
    <w:p w14:paraId="6C414A81" w14:textId="77777777" w:rsidR="00FD7722" w:rsidRDefault="00F3793A">
      <w:pPr>
        <w:spacing w:after="412" w:line="246" w:lineRule="auto"/>
        <w:ind w:left="1015" w:right="-14" w:hanging="290"/>
        <w:jc w:val="both"/>
      </w:pPr>
      <w:r>
        <w:rPr>
          <w:rFonts w:ascii="Trebuchet MS" w:eastAsia="Trebuchet MS" w:hAnsi="Trebuchet MS" w:cs="Trebuchet MS"/>
          <w:color w:val="181717"/>
        </w:rPr>
        <w:t>— Rastita lopuksi kohta ”osaa” niiltä lukualueilta, joissa lapsen luettelu on täysin virheetöntä. Rastita vastaavasti lomakkeesta kohta ”ei osaa”, jos lapsi ei osaa luetella lukuja tai luettelussa on virheitä.</w:t>
      </w:r>
    </w:p>
    <w:p w14:paraId="1FD433D9" w14:textId="77777777" w:rsidR="00FD7722" w:rsidRDefault="00F3793A">
      <w:pPr>
        <w:pStyle w:val="Otsikko2"/>
        <w:ind w:left="-5"/>
      </w:pPr>
      <w:r>
        <w:rPr>
          <w:sz w:val="24"/>
        </w:rPr>
        <w:t>L</w:t>
      </w:r>
      <w:r>
        <w:t>UKUJEN</w:t>
      </w:r>
      <w:r>
        <w:rPr>
          <w:sz w:val="24"/>
        </w:rPr>
        <w:t xml:space="preserve"> </w:t>
      </w:r>
      <w:r>
        <w:t>LUETTELU</w:t>
      </w:r>
      <w:r>
        <w:rPr>
          <w:sz w:val="24"/>
        </w:rPr>
        <w:t xml:space="preserve"> </w:t>
      </w:r>
      <w:r>
        <w:t>ETEENPÄIN</w:t>
      </w:r>
    </w:p>
    <w:p w14:paraId="2AD5BE69" w14:textId="77777777" w:rsidR="00FD7722" w:rsidRPr="00F3793A" w:rsidRDefault="00F3793A">
      <w:pPr>
        <w:spacing w:after="390" w:line="253" w:lineRule="auto"/>
        <w:ind w:left="715" w:hanging="10"/>
        <w:jc w:val="both"/>
      </w:pP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Haluaisin tietää, kuinka pitkälle osaat laskea. Aloita luvusta yksi. </w:t>
      </w:r>
      <w:r w:rsidRPr="00F3793A">
        <w:rPr>
          <w:rFonts w:ascii="Trebuchet MS" w:eastAsia="Trebuchet MS" w:hAnsi="Trebuchet MS" w:cs="Trebuchet MS"/>
          <w:color w:val="181717"/>
        </w:rPr>
        <w:t>Jos lapsi keskeyttää ennen lukua 30, rohkaise häntä jatkamaan. Kun lapsi on päässyt lukuun 30, lopeta sanomalla: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Hyvä se riittää. </w:t>
      </w:r>
    </w:p>
    <w:p w14:paraId="64F68CEC" w14:textId="77777777" w:rsidR="00FD7722" w:rsidRDefault="00F3793A">
      <w:pPr>
        <w:spacing w:after="341"/>
        <w:jc w:val="right"/>
      </w:pPr>
      <w:r>
        <w:rPr>
          <w:rFonts w:ascii="Trebuchet MS" w:eastAsia="Trebuchet MS" w:hAnsi="Trebuchet MS" w:cs="Trebuchet MS"/>
          <w:b/>
          <w:i/>
          <w:color w:val="181717"/>
          <w:sz w:val="24"/>
        </w:rPr>
        <w:t>1 2 3 4 5 6 7 8 9 10 11 12 13 14 15 16 17 18 19 20 21 22 23 24 25 26 27 28 29 30</w:t>
      </w:r>
    </w:p>
    <w:p w14:paraId="61891E36" w14:textId="77777777" w:rsidR="00FD7722" w:rsidRDefault="00F3793A">
      <w:pPr>
        <w:tabs>
          <w:tab w:val="center" w:pos="874"/>
          <w:tab w:val="center" w:pos="2108"/>
          <w:tab w:val="center" w:pos="3028"/>
          <w:tab w:val="center" w:pos="4206"/>
          <w:tab w:val="center" w:pos="5505"/>
          <w:tab w:val="center" w:pos="6425"/>
          <w:tab w:val="center" w:pos="7746"/>
          <w:tab w:val="right" w:pos="10205"/>
        </w:tabs>
        <w:spacing w:after="320" w:line="265" w:lineRule="auto"/>
      </w:pPr>
      <w:r>
        <w:tab/>
      </w:r>
      <w:r>
        <w:rPr>
          <w:rFonts w:ascii="Trebuchet MS" w:eastAsia="Trebuchet MS" w:hAnsi="Trebuchet MS" w:cs="Trebuchet MS"/>
          <w:b/>
          <w:i/>
          <w:color w:val="181717"/>
        </w:rPr>
        <w:t>1</w:t>
      </w:r>
      <w:r>
        <w:rPr>
          <w:rFonts w:ascii="Arial" w:eastAsia="Arial" w:hAnsi="Arial" w:cs="Arial"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10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343A00" wp14:editId="64A1FBA6">
                <wp:extent cx="216002" cy="12700"/>
                <wp:effectExtent l="0" t="0" r="0" b="0"/>
                <wp:docPr id="6488" name="Group 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07" name="Shape 707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8" style="width:17.008pt;height:1pt;mso-position-horizontal-relative:char;mso-position-vertical-relative:line" coordsize="2160,127">
                <v:shape id="Shape 707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53FEDA4" wp14:editId="708C7A5A">
                <wp:extent cx="216002" cy="12700"/>
                <wp:effectExtent l="0" t="0" r="0" b="0"/>
                <wp:docPr id="6489" name="Group 6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9" style="width:17.008pt;height:1pt;mso-position-horizontal-relative:char;mso-position-vertical-relative:line" coordsize="2160,127">
                <v:shape id="Shape 709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</w:rPr>
        <w:tab/>
        <w:t>11</w:t>
      </w:r>
      <w:r>
        <w:rPr>
          <w:rFonts w:ascii="Arial" w:eastAsia="Arial" w:hAnsi="Arial" w:cs="Arial"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20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83EBD5D" wp14:editId="79F37D8F">
                <wp:extent cx="216002" cy="12700"/>
                <wp:effectExtent l="0" t="0" r="0" b="0"/>
                <wp:docPr id="6490" name="Group 6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0" style="width:17.008pt;height:1pt;mso-position-horizontal-relative:char;mso-position-vertical-relative:line" coordsize="2160,127">
                <v:shape id="Shape 713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D24E2EB" wp14:editId="5B221089">
                <wp:extent cx="216002" cy="12700"/>
                <wp:effectExtent l="0" t="0" r="0" b="0"/>
                <wp:docPr id="6491" name="Group 6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1" style="width:17.008pt;height:1pt;mso-position-horizontal-relative:char;mso-position-vertical-relative:line" coordsize="2160,127">
                <v:shape id="Shape 715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</w:rPr>
        <w:tab/>
        <w:t>21</w:t>
      </w:r>
      <w:r>
        <w:rPr>
          <w:rFonts w:ascii="Arial" w:eastAsia="Arial" w:hAnsi="Arial" w:cs="Arial"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30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4E13654" wp14:editId="0EEE1733">
                <wp:extent cx="216002" cy="12700"/>
                <wp:effectExtent l="0" t="0" r="0" b="0"/>
                <wp:docPr id="6492" name="Group 6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2" style="width:17.008pt;height:1pt;mso-position-horizontal-relative:char;mso-position-vertical-relative:line" coordsize="2160,127">
                <v:shape id="Shape 719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noProof/>
        </w:rPr>
        <mc:AlternateContent>
          <mc:Choice Requires="wpg">
            <w:drawing>
              <wp:inline distT="0" distB="0" distL="0" distR="0" wp14:anchorId="5EFCBB78" wp14:editId="20B0D06C">
                <wp:extent cx="216002" cy="12700"/>
                <wp:effectExtent l="0" t="0" r="0" b="0"/>
                <wp:docPr id="6493" name="Group 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3" style="width:17.008pt;height:1pt;mso-position-horizontal-relative:char;mso-position-vertical-relative:line" coordsize="2160,127">
                <v:shape id="Shape 721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458EDB5" w14:textId="77777777" w:rsidR="00FD7722" w:rsidRDefault="00F3793A">
      <w:pPr>
        <w:pStyle w:val="Otsikko2"/>
        <w:ind w:left="-5"/>
      </w:pPr>
      <w:r>
        <w:rPr>
          <w:sz w:val="24"/>
        </w:rPr>
        <w:t>L</w:t>
      </w:r>
      <w:r>
        <w:t>UKUJEN</w:t>
      </w:r>
      <w:r>
        <w:rPr>
          <w:sz w:val="24"/>
        </w:rPr>
        <w:t xml:space="preserve"> </w:t>
      </w:r>
      <w:r>
        <w:t>LUETTELU</w:t>
      </w:r>
      <w:r>
        <w:rPr>
          <w:sz w:val="24"/>
        </w:rPr>
        <w:t xml:space="preserve"> </w:t>
      </w:r>
      <w:r>
        <w:t>TAAKSEPÄIN</w:t>
      </w:r>
    </w:p>
    <w:p w14:paraId="42A42EC4" w14:textId="77777777" w:rsidR="00FD7722" w:rsidRPr="00F3793A" w:rsidRDefault="00F3793A">
      <w:pPr>
        <w:spacing w:after="390" w:line="253" w:lineRule="auto"/>
        <w:ind w:left="715" w:hanging="10"/>
        <w:jc w:val="both"/>
      </w:pP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Haluaisin tietää, osaatko laskea taaksepäin. Aloita luvusta 5. </w:t>
      </w:r>
      <w:r w:rsidRPr="00F3793A">
        <w:rPr>
          <w:rFonts w:ascii="Trebuchet MS" w:eastAsia="Trebuchet MS" w:hAnsi="Trebuchet MS" w:cs="Trebuchet MS"/>
          <w:color w:val="181717"/>
        </w:rPr>
        <w:t>Jos lapsi lähtee luettelemaan virheellisesti lukuja eteenpäin, keskeytä hänet heti ja toista ohje kerran: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Nyt lasketaan taaksepäin. Aloita luvusta 5.</w:t>
      </w:r>
      <w:r w:rsidRPr="00F3793A">
        <w:rPr>
          <w:rFonts w:ascii="Trebuchet MS" w:eastAsia="Trebuchet MS" w:hAnsi="Trebuchet MS" w:cs="Trebuchet MS"/>
          <w:color w:val="181717"/>
        </w:rPr>
        <w:t xml:space="preserve"> Kun lapsi on päässyt lukuun 1, sano: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Hyvä.</w:t>
      </w:r>
      <w:r w:rsidRPr="00F3793A">
        <w:rPr>
          <w:rFonts w:ascii="Trebuchet MS" w:eastAsia="Trebuchet MS" w:hAnsi="Trebuchet MS" w:cs="Trebuchet MS"/>
          <w:color w:val="181717"/>
        </w:rPr>
        <w:t xml:space="preserve"> Jos lapsi osaa tehtävän, anna ohje: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Nyt lasketaan uudelleen. Laske taaksepäin. Aloita luvusta 12.</w:t>
      </w:r>
      <w:r w:rsidRPr="00F3793A">
        <w:rPr>
          <w:rFonts w:ascii="Trebuchet MS" w:eastAsia="Trebuchet MS" w:hAnsi="Trebuchet MS" w:cs="Trebuchet MS"/>
          <w:color w:val="181717"/>
        </w:rPr>
        <w:t xml:space="preserve"> Kun lapsi on päässyt lukuun 8, sano: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Hyvä. </w:t>
      </w:r>
      <w:r w:rsidRPr="00F3793A">
        <w:rPr>
          <w:rFonts w:ascii="Trebuchet MS" w:eastAsia="Trebuchet MS" w:hAnsi="Trebuchet MS" w:cs="Trebuchet MS"/>
          <w:color w:val="181717"/>
        </w:rPr>
        <w:t>Jos lapsi osaa tehtävän, anna uusi ohje: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Lasketaan vielä kerran. Laske taaksepäin. Aloita luvusta 20.</w:t>
      </w:r>
      <w:r w:rsidRPr="00F3793A">
        <w:rPr>
          <w:rFonts w:ascii="Trebuchet MS" w:eastAsia="Trebuchet MS" w:hAnsi="Trebuchet MS" w:cs="Trebuchet MS"/>
          <w:color w:val="181717"/>
        </w:rPr>
        <w:t xml:space="preserve"> Kun lapsi on päässyt lukuun 16, sano: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Hyvä.</w:t>
      </w:r>
    </w:p>
    <w:p w14:paraId="2FA2F244" w14:textId="77777777" w:rsidR="00FD7722" w:rsidRDefault="00F3793A">
      <w:pPr>
        <w:tabs>
          <w:tab w:val="center" w:pos="1650"/>
          <w:tab w:val="center" w:pos="5081"/>
          <w:tab w:val="right" w:pos="10205"/>
        </w:tabs>
        <w:spacing w:after="343"/>
      </w:pPr>
      <w:r>
        <w:tab/>
      </w:r>
      <w:r>
        <w:rPr>
          <w:rFonts w:ascii="Trebuchet MS" w:eastAsia="Trebuchet MS" w:hAnsi="Trebuchet MS" w:cs="Trebuchet MS"/>
          <w:b/>
          <w:i/>
          <w:color w:val="181717"/>
          <w:sz w:val="24"/>
        </w:rPr>
        <w:t xml:space="preserve">5    4    3    2    1 </w:t>
      </w:r>
      <w:r>
        <w:rPr>
          <w:rFonts w:ascii="Trebuchet MS" w:eastAsia="Trebuchet MS" w:hAnsi="Trebuchet MS" w:cs="Trebuchet MS"/>
          <w:b/>
          <w:i/>
          <w:color w:val="181717"/>
          <w:sz w:val="24"/>
        </w:rPr>
        <w:tab/>
        <w:t xml:space="preserve">12    11    10    9    8 </w:t>
      </w:r>
      <w:r>
        <w:rPr>
          <w:rFonts w:ascii="Trebuchet MS" w:eastAsia="Trebuchet MS" w:hAnsi="Trebuchet MS" w:cs="Trebuchet MS"/>
          <w:b/>
          <w:i/>
          <w:color w:val="181717"/>
          <w:sz w:val="24"/>
        </w:rPr>
        <w:tab/>
        <w:t>20    19    18    17    16</w:t>
      </w:r>
    </w:p>
    <w:p w14:paraId="1934E51C" w14:textId="77777777" w:rsidR="00FD7722" w:rsidRDefault="00F3793A">
      <w:pPr>
        <w:tabs>
          <w:tab w:val="center" w:pos="1246"/>
          <w:tab w:val="center" w:pos="2416"/>
          <w:tab w:val="center" w:pos="3336"/>
          <w:tab w:val="center" w:pos="4406"/>
          <w:tab w:val="center" w:pos="5641"/>
          <w:tab w:val="center" w:pos="6561"/>
          <w:tab w:val="center" w:pos="7718"/>
          <w:tab w:val="right" w:pos="10205"/>
        </w:tabs>
        <w:spacing w:after="320" w:line="265" w:lineRule="auto"/>
      </w:pPr>
      <w:r>
        <w:tab/>
      </w:r>
      <w:r>
        <w:rPr>
          <w:rFonts w:ascii="Trebuchet MS" w:eastAsia="Trebuchet MS" w:hAnsi="Trebuchet MS" w:cs="Trebuchet MS"/>
          <w:b/>
          <w:i/>
          <w:color w:val="181717"/>
        </w:rPr>
        <w:t>5</w:t>
      </w:r>
      <w:r>
        <w:rPr>
          <w:rFonts w:ascii="Arial" w:eastAsia="Arial" w:hAnsi="Arial" w:cs="Arial"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1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A38934E" wp14:editId="2777E989">
                <wp:extent cx="216002" cy="12700"/>
                <wp:effectExtent l="0" t="0" r="0" b="0"/>
                <wp:docPr id="6494" name="Group 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4" style="width:17.008pt;height:1pt;mso-position-horizontal-relative:char;mso-position-vertical-relative:line" coordsize="2160,127">
                <v:shape id="Shape 755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E46EA36" wp14:editId="4193F15C">
                <wp:extent cx="216002" cy="12700"/>
                <wp:effectExtent l="0" t="0" r="0" b="0"/>
                <wp:docPr id="6495" name="Group 6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5" style="width:17.008pt;height:1pt;mso-position-horizontal-relative:char;mso-position-vertical-relative:line" coordsize="2160,127">
                <v:shape id="Shape 757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</w:rPr>
        <w:tab/>
        <w:t>12</w:t>
      </w:r>
      <w:r>
        <w:rPr>
          <w:rFonts w:ascii="Arial" w:eastAsia="Arial" w:hAnsi="Arial" w:cs="Arial"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8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39F24CC" wp14:editId="6B537FCC">
                <wp:extent cx="216002" cy="12700"/>
                <wp:effectExtent l="0" t="0" r="0" b="0"/>
                <wp:docPr id="6496" name="Group 6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6" style="width:17.008pt;height:1pt;mso-position-horizontal-relative:char;mso-position-vertical-relative:line" coordsize="2160,127">
                <v:shape id="Shape 761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D5A9F34" wp14:editId="189A95E3">
                <wp:extent cx="216002" cy="12700"/>
                <wp:effectExtent l="0" t="0" r="0" b="0"/>
                <wp:docPr id="6497" name="Group 6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7" style="width:17.008pt;height:1pt;mso-position-horizontal-relative:char;mso-position-vertical-relative:line" coordsize="2160,127">
                <v:shape id="Shape 763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</w:rPr>
        <w:tab/>
        <w:t>20</w:t>
      </w:r>
      <w:r>
        <w:rPr>
          <w:rFonts w:ascii="Arial" w:eastAsia="Arial" w:hAnsi="Arial" w:cs="Arial"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16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D74F303" wp14:editId="0A9BBA39">
                <wp:extent cx="216002" cy="12700"/>
                <wp:effectExtent l="0" t="0" r="0" b="0"/>
                <wp:docPr id="6498" name="Group 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8" style="width:17.008pt;height:1pt;mso-position-horizontal-relative:char;mso-position-vertical-relative:line" coordsize="2160,127">
                <v:shape id="Shape 767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noProof/>
        </w:rPr>
        <mc:AlternateContent>
          <mc:Choice Requires="wpg">
            <w:drawing>
              <wp:inline distT="0" distB="0" distL="0" distR="0" wp14:anchorId="1343C133" wp14:editId="2957869D">
                <wp:extent cx="216002" cy="12700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69" name="Shape 769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9" style="width:17.008pt;height:1pt;mso-position-horizontal-relative:char;mso-position-vertical-relative:line" coordsize="2160,127">
                <v:shape id="Shape 769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D4624D0" w14:textId="77777777" w:rsidR="00FD7722" w:rsidRDefault="00F3793A">
      <w:pPr>
        <w:pStyle w:val="Otsikko2"/>
        <w:ind w:left="-5"/>
      </w:pPr>
      <w:r>
        <w:rPr>
          <w:sz w:val="24"/>
        </w:rPr>
        <w:t>L</w:t>
      </w:r>
      <w:r>
        <w:t>UKUJEN</w:t>
      </w:r>
      <w:r>
        <w:rPr>
          <w:sz w:val="24"/>
        </w:rPr>
        <w:t xml:space="preserve"> </w:t>
      </w:r>
      <w:r>
        <w:t>LUETTELU</w:t>
      </w:r>
      <w:r>
        <w:rPr>
          <w:sz w:val="24"/>
        </w:rPr>
        <w:t xml:space="preserve"> </w:t>
      </w:r>
      <w:r>
        <w:t>ETEENPÄIN</w:t>
      </w:r>
      <w:r>
        <w:rPr>
          <w:sz w:val="24"/>
        </w:rPr>
        <w:t xml:space="preserve"> </w:t>
      </w:r>
      <w:r>
        <w:t>HYPPÄYKSITTÄIN</w:t>
      </w:r>
    </w:p>
    <w:p w14:paraId="26FEF789" w14:textId="77777777" w:rsidR="00FD7722" w:rsidRPr="00F3793A" w:rsidRDefault="00F3793A">
      <w:pPr>
        <w:spacing w:after="390" w:line="253" w:lineRule="auto"/>
        <w:ind w:left="715" w:hanging="10"/>
        <w:jc w:val="both"/>
      </w:pP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Haluaisin tietää, osaatko laskea eteenpäin niin, että jätät joka toisen luvun välistä pois. Näin: kaksi, neljä, kuusi. Aloita sinä nyt kakkosesta. </w:t>
      </w:r>
      <w:r w:rsidRPr="00F3793A">
        <w:rPr>
          <w:rFonts w:ascii="Trebuchet MS" w:eastAsia="Trebuchet MS" w:hAnsi="Trebuchet MS" w:cs="Trebuchet MS"/>
          <w:color w:val="181717"/>
        </w:rPr>
        <w:t>Jos lapsi lähtee luettelemaan virheellisesti (2,3,4,5...), keskeytä hänet heti ja toista ohje kerran. Jos lapsi keskeyttää ennen lukua 18, rohkaise häntä jatkamaan. Kun lapsi on päässyt lukuun 18, lopeta sanomalla:</w:t>
      </w:r>
      <w:r w:rsidRPr="00F3793A">
        <w:rPr>
          <w:rFonts w:ascii="Trebuchet MS" w:eastAsia="Trebuchet MS" w:hAnsi="Trebuchet MS" w:cs="Trebuchet MS"/>
          <w:b/>
          <w:i/>
          <w:color w:val="181717"/>
        </w:rPr>
        <w:t xml:space="preserve"> Hyvä se riittää. </w:t>
      </w:r>
      <w:r w:rsidRPr="00F3793A">
        <w:rPr>
          <w:rFonts w:ascii="Trebuchet MS" w:eastAsia="Trebuchet MS" w:hAnsi="Trebuchet MS" w:cs="Trebuchet MS"/>
          <w:color w:val="181717"/>
        </w:rPr>
        <w:t xml:space="preserve">Tuotoksesta 2, 4, 6, 8 ei saa pisteitä. Jos lapsi luettelee jokaisen luvun (kuiskaa tai luettelee mielessään), suoritus on virheellinen. </w:t>
      </w:r>
    </w:p>
    <w:p w14:paraId="1E6B108C" w14:textId="77777777" w:rsidR="00FD7722" w:rsidRDefault="00F3793A">
      <w:pPr>
        <w:spacing w:after="343"/>
        <w:ind w:left="715" w:hanging="10"/>
      </w:pPr>
      <w:r>
        <w:rPr>
          <w:rFonts w:ascii="Trebuchet MS" w:eastAsia="Trebuchet MS" w:hAnsi="Trebuchet MS" w:cs="Trebuchet MS"/>
          <w:b/>
          <w:i/>
          <w:color w:val="181717"/>
          <w:sz w:val="24"/>
        </w:rPr>
        <w:t xml:space="preserve">2     4 </w:t>
      </w:r>
      <w:r>
        <w:rPr>
          <w:rFonts w:ascii="Trebuchet MS" w:eastAsia="Trebuchet MS" w:hAnsi="Trebuchet MS" w:cs="Trebuchet MS"/>
          <w:b/>
          <w:i/>
          <w:color w:val="B8B8B8"/>
          <w:sz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  <w:sz w:val="24"/>
        </w:rPr>
        <w:t xml:space="preserve">   6   </w:t>
      </w:r>
      <w:r>
        <w:rPr>
          <w:rFonts w:ascii="Trebuchet MS" w:eastAsia="Trebuchet MS" w:hAnsi="Trebuchet MS" w:cs="Trebuchet MS"/>
          <w:b/>
          <w:i/>
          <w:color w:val="B8B8B8"/>
          <w:sz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  <w:sz w:val="24"/>
        </w:rPr>
        <w:t xml:space="preserve"> 8     10     12     14     16     18</w:t>
      </w:r>
    </w:p>
    <w:p w14:paraId="0C66932B" w14:textId="77777777" w:rsidR="00FD7722" w:rsidRDefault="00F3793A">
      <w:pPr>
        <w:tabs>
          <w:tab w:val="center" w:pos="720"/>
          <w:tab w:val="center" w:pos="2114"/>
          <w:tab w:val="center" w:pos="3342"/>
          <w:tab w:val="center" w:pos="4262"/>
          <w:tab w:val="center" w:pos="7387"/>
          <w:tab w:val="center" w:pos="8875"/>
        </w:tabs>
        <w:spacing w:after="386" w:line="265" w:lineRule="auto"/>
      </w:pPr>
      <w:r>
        <w:tab/>
      </w:r>
      <w:r>
        <w:rPr>
          <w:rFonts w:ascii="Trebuchet MS" w:eastAsia="Trebuchet MS" w:hAnsi="Trebuchet MS" w:cs="Trebuchet MS"/>
          <w:b/>
          <w:i/>
          <w:color w:val="1817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</w:rPr>
        <w:tab/>
        <w:t>2</w:t>
      </w:r>
      <w:r>
        <w:rPr>
          <w:rFonts w:ascii="Arial" w:eastAsia="Arial" w:hAnsi="Arial" w:cs="Arial"/>
          <w:b/>
          <w:i/>
          <w:color w:val="181717"/>
          <w:sz w:val="24"/>
        </w:rPr>
        <w:t>→</w:t>
      </w:r>
      <w:r>
        <w:rPr>
          <w:rFonts w:ascii="Arial" w:eastAsia="Arial" w:hAnsi="Arial" w:cs="Arial"/>
          <w:b/>
          <w:i/>
          <w:color w:val="181717"/>
        </w:rPr>
        <w:t>10</w:t>
      </w:r>
      <w:r>
        <w:rPr>
          <w:rFonts w:ascii="Trebuchet MS" w:eastAsia="Trebuchet MS" w:hAnsi="Trebuchet MS" w:cs="Trebuchet MS"/>
          <w:b/>
          <w:i/>
          <w:color w:val="181717"/>
        </w:rPr>
        <w:t xml:space="preserve">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DD3FAA5" wp14:editId="68435BF6">
                <wp:extent cx="216002" cy="12700"/>
                <wp:effectExtent l="0" t="0" r="0" b="0"/>
                <wp:docPr id="6500" name="Group 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799" name="Shape 799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0" style="width:17.008pt;height:1pt;mso-position-horizontal-relative:char;mso-position-vertical-relative:line" coordsize="2160,127">
                <v:shape id="Shape 799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B2BEC44" wp14:editId="5F13EF3A">
                <wp:extent cx="216002" cy="12700"/>
                <wp:effectExtent l="0" t="0" r="0" b="0"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1" style="width:17.008pt;height:1pt;mso-position-horizontal-relative:char;mso-position-vertical-relative:line" coordsize="2160,127">
                <v:shape id="Shape 801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181717"/>
        </w:rPr>
        <w:tab/>
        <w:t>12</w:t>
      </w:r>
      <w:r>
        <w:rPr>
          <w:rFonts w:ascii="Arial" w:eastAsia="Arial" w:hAnsi="Arial" w:cs="Arial"/>
          <w:b/>
          <w:i/>
          <w:color w:val="181717"/>
          <w:sz w:val="24"/>
        </w:rPr>
        <w:t>→</w:t>
      </w:r>
      <w:r>
        <w:rPr>
          <w:rFonts w:ascii="Trebuchet MS" w:eastAsia="Trebuchet MS" w:hAnsi="Trebuchet MS" w:cs="Trebuchet MS"/>
          <w:b/>
          <w:i/>
          <w:color w:val="181717"/>
        </w:rPr>
        <w:t>18 osaa</w:t>
      </w:r>
      <w:r>
        <w:rPr>
          <w:rFonts w:ascii="Trebuchet MS" w:eastAsia="Trebuchet MS" w:hAnsi="Trebuchet MS" w:cs="Trebuchet MS"/>
          <w:b/>
          <w:i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ACD6E19" wp14:editId="56056962">
                <wp:extent cx="216002" cy="12700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805" name="Shape 805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2" style="width:17.008pt;height:1pt;mso-position-horizontal-relative:char;mso-position-vertical-relative:line" coordsize="2160,127">
                <v:shape id="Shape 805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181717"/>
        </w:rPr>
        <w:t>/ei osaa</w:t>
      </w:r>
      <w:r>
        <w:rPr>
          <w:noProof/>
        </w:rPr>
        <mc:AlternateContent>
          <mc:Choice Requires="wpg">
            <w:drawing>
              <wp:inline distT="0" distB="0" distL="0" distR="0" wp14:anchorId="28A8A633" wp14:editId="68FCC4F2">
                <wp:extent cx="216002" cy="12700"/>
                <wp:effectExtent l="0" t="0" r="0" b="0"/>
                <wp:docPr id="6503" name="Group 6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3" style="width:17.008pt;height:1pt;mso-position-horizontal-relative:char;mso-position-vertical-relative:line" coordsize="2160,127">
                <v:shape id="Shape 807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62896F6" w14:textId="77777777" w:rsidR="00FD7722" w:rsidRDefault="00F3793A">
      <w:pPr>
        <w:tabs>
          <w:tab w:val="center" w:pos="3114"/>
          <w:tab w:val="right" w:pos="10205"/>
        </w:tabs>
        <w:spacing w:after="150" w:line="253" w:lineRule="auto"/>
      </w:pPr>
      <w:r>
        <w:rPr>
          <w:rFonts w:ascii="Trebuchet MS" w:eastAsia="Trebuchet MS" w:hAnsi="Trebuchet MS" w:cs="Trebuchet MS"/>
          <w:b/>
          <w:i/>
          <w:color w:val="878887"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color w:val="878887"/>
          <w:sz w:val="20"/>
        </w:rPr>
        <w:tab/>
      </w:r>
      <w:r>
        <w:rPr>
          <w:rFonts w:ascii="Trebuchet MS" w:eastAsia="Trebuchet MS" w:hAnsi="Trebuchet MS" w:cs="Trebuchet MS"/>
          <w:color w:val="181717"/>
          <w:sz w:val="24"/>
        </w:rPr>
        <w:t>Jokaisesta osaa-kohdasta saa yhden pisteen.</w:t>
      </w:r>
      <w:r>
        <w:rPr>
          <w:rFonts w:ascii="Trebuchet MS" w:eastAsia="Trebuchet MS" w:hAnsi="Trebuchet MS" w:cs="Trebuchet MS"/>
          <w:b/>
          <w:i/>
          <w:color w:val="878887"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color w:val="878887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41C70A0" wp14:editId="12197582">
                <wp:extent cx="359994" cy="12700"/>
                <wp:effectExtent l="0" t="0" r="0" b="0"/>
                <wp:docPr id="6504" name="Group 6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94" cy="12700"/>
                          <a:chOff x="0" y="0"/>
                          <a:chExt cx="359994" cy="12700"/>
                        </a:xfrm>
                      </wpg:grpSpPr>
                      <wps:wsp>
                        <wps:cNvPr id="810" name="Shape 810"/>
                        <wps:cNvSpPr/>
                        <wps:spPr>
                          <a:xfrm>
                            <a:off x="0" y="0"/>
                            <a:ext cx="359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4" style="width:28.346pt;height:1pt;mso-position-horizontal-relative:char;mso-position-vertical-relative:line" coordsize="3599,127">
                <v:shape id="Shape 810" style="position:absolute;width:3599;height:0;left:0;top:0;" coordsize="359994,0" path="m0,0l359994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i/>
          <w:color w:val="878887"/>
          <w:sz w:val="20"/>
        </w:rPr>
        <w:t xml:space="preserve"> / 8p</w:t>
      </w:r>
    </w:p>
    <w:sectPr w:rsidR="00FD7722">
      <w:headerReference w:type="default" r:id="rId6"/>
      <w:footerReference w:type="default" r:id="rId7"/>
      <w:pgSz w:w="11906" w:h="16838"/>
      <w:pgMar w:top="1440" w:right="850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13E1" w14:textId="77777777" w:rsidR="00E038E8" w:rsidRDefault="00F3793A">
      <w:pPr>
        <w:spacing w:after="0" w:line="240" w:lineRule="auto"/>
      </w:pPr>
      <w:r>
        <w:separator/>
      </w:r>
    </w:p>
  </w:endnote>
  <w:endnote w:type="continuationSeparator" w:id="0">
    <w:p w14:paraId="05FCAF4B" w14:textId="77777777" w:rsidR="00E038E8" w:rsidRDefault="00F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BD21" w14:textId="77777777" w:rsidR="00F3793A" w:rsidRDefault="00F3793A" w:rsidP="00F3793A">
    <w:pPr>
      <w:spacing w:after="9"/>
      <w:ind w:left="-5" w:hanging="10"/>
    </w:pPr>
    <w:r>
      <w:rPr>
        <w:rFonts w:ascii="Arial" w:eastAsia="Arial" w:hAnsi="Arial" w:cs="Arial"/>
        <w:color w:val="737473"/>
        <w:sz w:val="20"/>
      </w:rPr>
      <w:t>© 2011 LukiMat-työryhmä</w:t>
    </w:r>
  </w:p>
  <w:p w14:paraId="26CB5882" w14:textId="77777777" w:rsidR="00F3793A" w:rsidRDefault="00F3793A" w:rsidP="00F3793A">
    <w:pPr>
      <w:tabs>
        <w:tab w:val="center" w:pos="1117"/>
      </w:tabs>
      <w:spacing w:after="9"/>
      <w:ind w:left="-15"/>
    </w:pPr>
    <w:r>
      <w:rPr>
        <w:rFonts w:ascii="Arial" w:eastAsia="Arial" w:hAnsi="Arial" w:cs="Arial"/>
        <w:color w:val="737473"/>
        <w:sz w:val="20"/>
      </w:rPr>
      <w:t xml:space="preserve">    Niilo Mäki Instituutti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A55C" w14:textId="77777777" w:rsidR="00E038E8" w:rsidRDefault="00F3793A">
      <w:pPr>
        <w:spacing w:after="0" w:line="240" w:lineRule="auto"/>
      </w:pPr>
      <w:r>
        <w:separator/>
      </w:r>
    </w:p>
  </w:footnote>
  <w:footnote w:type="continuationSeparator" w:id="0">
    <w:p w14:paraId="7BD2504A" w14:textId="77777777" w:rsidR="00E038E8" w:rsidRDefault="00F3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F344" w14:textId="77777777" w:rsidR="00FD7722" w:rsidRPr="00D97120" w:rsidRDefault="004010CD" w:rsidP="004010CD">
    <w:pPr>
      <w:spacing w:after="0"/>
      <w:ind w:right="1"/>
      <w:rPr>
        <w:sz w:val="24"/>
        <w:szCs w:val="24"/>
      </w:rPr>
    </w:pPr>
    <w:r w:rsidRPr="00D97120">
      <w:rPr>
        <w:sz w:val="24"/>
        <w:szCs w:val="24"/>
      </w:rPr>
      <w:t>Lapsen nimi ____________________________</w:t>
    </w:r>
    <w:r w:rsidR="00957239" w:rsidRPr="00D97120">
      <w:rPr>
        <w:sz w:val="24"/>
        <w:szCs w:val="24"/>
      </w:rPr>
      <w:t>___</w:t>
    </w:r>
    <w:r w:rsidRPr="00D97120">
      <w:rPr>
        <w:sz w:val="24"/>
        <w:szCs w:val="24"/>
      </w:rPr>
      <w:t xml:space="preserve">   pvm __________</w:t>
    </w:r>
    <w:r w:rsidRPr="00D97120">
      <w:rPr>
        <w:sz w:val="24"/>
        <w:szCs w:val="24"/>
      </w:rPr>
      <w:tab/>
    </w:r>
    <w:r w:rsidRPr="00D97120">
      <w:rPr>
        <w:sz w:val="24"/>
        <w:szCs w:val="24"/>
      </w:rPr>
      <w:tab/>
    </w:r>
    <w:r w:rsidRPr="00D97120">
      <w:rPr>
        <w:sz w:val="28"/>
        <w:szCs w:val="28"/>
      </w:rPr>
      <w:t xml:space="preserve">   LIITE </w:t>
    </w:r>
    <w:r w:rsidR="001837DD">
      <w:rPr>
        <w:sz w:val="28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22"/>
    <w:rsid w:val="001837DD"/>
    <w:rsid w:val="004010CD"/>
    <w:rsid w:val="00957239"/>
    <w:rsid w:val="00984262"/>
    <w:rsid w:val="00D97120"/>
    <w:rsid w:val="00E038E8"/>
    <w:rsid w:val="00F3793A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1FA72"/>
  <w15:docId w15:val="{2A11B53F-5C6A-4658-A51C-9477A78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76" w:line="265" w:lineRule="auto"/>
      <w:ind w:left="1869" w:hanging="10"/>
      <w:outlineLvl w:val="0"/>
    </w:pPr>
    <w:rPr>
      <w:rFonts w:ascii="Trebuchet MS" w:eastAsia="Trebuchet MS" w:hAnsi="Trebuchet MS" w:cs="Trebuchet MS"/>
      <w:b/>
      <w:i/>
      <w:color w:val="878887"/>
      <w:sz w:val="20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56"/>
      <w:ind w:left="10" w:hanging="10"/>
      <w:outlineLvl w:val="1"/>
    </w:pPr>
    <w:rPr>
      <w:rFonts w:ascii="Trebuchet MS" w:eastAsia="Trebuchet MS" w:hAnsi="Trebuchet MS" w:cs="Trebuchet MS"/>
      <w:b/>
      <w:color w:val="181717"/>
      <w:sz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Trebuchet MS" w:eastAsia="Trebuchet MS" w:hAnsi="Trebuchet MS" w:cs="Trebuchet MS"/>
      <w:b/>
      <w:color w:val="181717"/>
      <w:sz w:val="17"/>
    </w:rPr>
  </w:style>
  <w:style w:type="character" w:customStyle="1" w:styleId="Otsikko1Char">
    <w:name w:val="Otsikko 1 Char"/>
    <w:link w:val="Otsikko1"/>
    <w:rPr>
      <w:rFonts w:ascii="Trebuchet MS" w:eastAsia="Trebuchet MS" w:hAnsi="Trebuchet MS" w:cs="Trebuchet MS"/>
      <w:b/>
      <w:i/>
      <w:color w:val="87888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37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793A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F37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79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2071</Characters>
  <Application>Microsoft Office Word</Application>
  <DocSecurity>0</DocSecurity>
  <Lines>17</Lines>
  <Paragraphs>4</Paragraphs>
  <ScaleCrop>false</ScaleCrop>
  <Company>KUUMAICT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 Pirjo</dc:creator>
  <cp:keywords/>
  <cp:lastModifiedBy>Apila Taru</cp:lastModifiedBy>
  <cp:revision>2</cp:revision>
  <dcterms:created xsi:type="dcterms:W3CDTF">2023-08-09T06:46:00Z</dcterms:created>
  <dcterms:modified xsi:type="dcterms:W3CDTF">2023-08-09T06:46:00Z</dcterms:modified>
</cp:coreProperties>
</file>