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381E" w14:textId="23C50528" w:rsidR="00F86C88" w:rsidRDefault="002D1D72" w:rsidP="00F86C88">
      <w:pPr>
        <w:jc w:val="center"/>
        <w:rPr>
          <w:rFonts w:cstheme="minorHAnsi"/>
          <w:b/>
          <w:sz w:val="32"/>
          <w:u w:val="single"/>
        </w:rPr>
      </w:pPr>
      <w:r>
        <w:rPr>
          <w:rFonts w:cstheme="minorHAnsi"/>
          <w:b/>
          <w:sz w:val="32"/>
          <w:u w:val="single"/>
        </w:rPr>
        <w:t xml:space="preserve"> </w:t>
      </w:r>
    </w:p>
    <w:p w14:paraId="68AD8361" w14:textId="12B2945E" w:rsidR="002D1D72" w:rsidRPr="005F498E" w:rsidRDefault="002D1D72" w:rsidP="005F498E">
      <w:pPr>
        <w:pStyle w:val="Luettelokappale"/>
        <w:jc w:val="center"/>
        <w:rPr>
          <w:rFonts w:eastAsiaTheme="majorEastAsia" w:cstheme="majorBidi"/>
          <w:b/>
          <w:bCs/>
          <w:sz w:val="32"/>
          <w:szCs w:val="32"/>
          <w:u w:val="single"/>
        </w:rPr>
      </w:pPr>
      <w:r w:rsidRPr="002D1D72">
        <w:rPr>
          <w:rFonts w:eastAsiaTheme="majorEastAsia" w:cstheme="majorBidi"/>
          <w:b/>
          <w:bCs/>
          <w:sz w:val="32"/>
          <w:szCs w:val="32"/>
          <w:u w:val="single"/>
        </w:rPr>
        <w:t>Laadukkaan varhaiskasvatuksen tärkeimmät toimintatavat Hyvinkäällä (Valas)</w:t>
      </w:r>
    </w:p>
    <w:p w14:paraId="55EEBB00" w14:textId="77777777" w:rsidR="00FD6EB2" w:rsidRPr="00DE7E6E" w:rsidRDefault="00F86C88" w:rsidP="00F86C88">
      <w:pPr>
        <w:jc w:val="center"/>
        <w:rPr>
          <w:rFonts w:cstheme="minorHAnsi"/>
          <w:sz w:val="32"/>
          <w:szCs w:val="28"/>
        </w:rPr>
      </w:pPr>
      <w:r w:rsidRPr="00DE7E6E">
        <w:rPr>
          <w:rFonts w:cstheme="minorHAnsi"/>
          <w:sz w:val="32"/>
          <w:szCs w:val="28"/>
        </w:rPr>
        <w:t>Varhaiskasvatuksen laadun suunnitelma</w:t>
      </w:r>
    </w:p>
    <w:p w14:paraId="33B0F063" w14:textId="53B630D9" w:rsidR="00905D8D" w:rsidRPr="00434B65" w:rsidRDefault="00682ACA" w:rsidP="00D347BE">
      <w:pPr>
        <w:jc w:val="both"/>
        <w:rPr>
          <w:rFonts w:cstheme="minorHAnsi"/>
        </w:rPr>
      </w:pPr>
      <w:r w:rsidRPr="00434B65">
        <w:rPr>
          <w:rFonts w:cstheme="minorHAnsi"/>
        </w:rPr>
        <w:t xml:space="preserve">Varhaiskasvatus on lasten kehitystä ja oppimista tukevaa tavoitteellista ja suunnitelmallista toimintaa, jota arvioidaan ja kehitetään säännöllisesti. Pedagoginen toiminta on kasvatuksen, opetuksen ja hoidon muodostama kokonaisuus, jonka ytimessä on vuorovaikutus lasten ja kasvattajien välillä sekä lasten välisten suhteiden tukeminen. </w:t>
      </w:r>
      <w:r w:rsidR="00434B65" w:rsidRPr="00434B65">
        <w:rPr>
          <w:rFonts w:cstheme="minorHAnsi"/>
        </w:rPr>
        <w:t>Inklusiivisessa varhaiskasvatuksessa kukin lapsi voi toimia, kehittyä ja oppia omana ainutlaatuisena yksilönä ja yhteisön jäsenenä.</w:t>
      </w:r>
      <w:r w:rsidR="00434B65" w:rsidRPr="00434B65">
        <w:t xml:space="preserve"> </w:t>
      </w:r>
      <w:r w:rsidR="00905341" w:rsidRPr="00905341">
        <w:t xml:space="preserve">Se on valmiutta vastata lasten moninaisuuteen pedagogisen toiminnan tasolla.  </w:t>
      </w:r>
    </w:p>
    <w:p w14:paraId="3A14C4B5" w14:textId="2299F106" w:rsidR="00682ACA" w:rsidRPr="00434B65" w:rsidRDefault="00682ACA" w:rsidP="00D347BE">
      <w:pPr>
        <w:jc w:val="both"/>
        <w:rPr>
          <w:rFonts w:cstheme="minorHAnsi"/>
        </w:rPr>
      </w:pPr>
      <w:r w:rsidRPr="00434B65">
        <w:rPr>
          <w:rFonts w:cstheme="minorHAnsi"/>
        </w:rPr>
        <w:t>Varhaiskasvatuksen toiminnan keskeinen periaate on lapsen kasvun, kehityksen, oppimisen ja hyvinvoinnin edistäminen.</w:t>
      </w:r>
      <w:r w:rsidR="0092695D" w:rsidRPr="0092695D">
        <w:t xml:space="preserve"> </w:t>
      </w:r>
      <w:r w:rsidRPr="00434B65">
        <w:rPr>
          <w:rFonts w:cstheme="minorHAnsi"/>
        </w:rPr>
        <w:t>Lähtökohtana on kunkin lapsen ja lapsiryhmän vahvuudet sekä hyvinvointiin, kehitykseen ja oppimiseen liittyvät tarpeet, jotka kuvataan la</w:t>
      </w:r>
      <w:r w:rsidR="00750B15">
        <w:rPr>
          <w:rFonts w:cstheme="minorHAnsi"/>
        </w:rPr>
        <w:t>sten vasuissa</w:t>
      </w:r>
      <w:r w:rsidRPr="00434B65">
        <w:rPr>
          <w:rFonts w:cstheme="minorHAnsi"/>
        </w:rPr>
        <w:t xml:space="preserve"> ja huomioidaan ryhmävasussa.</w:t>
      </w:r>
      <w:r w:rsidR="00BF1FCB" w:rsidRPr="00434B65">
        <w:rPr>
          <w:rFonts w:cstheme="minorHAnsi"/>
        </w:rPr>
        <w:t xml:space="preserve"> Lasten vahvuuksiin, mielenkiinnon kohteisiin ja tarpeisiin vastataan yhteisöllisillä ja oppimisympäristöön liittyvillä ratkaisuilla kuten fyysistä</w:t>
      </w:r>
      <w:r w:rsidR="0056136D">
        <w:rPr>
          <w:rFonts w:cstheme="minorHAnsi"/>
        </w:rPr>
        <w:t>,</w:t>
      </w:r>
      <w:r w:rsidR="00BF1FCB" w:rsidRPr="00434B65">
        <w:rPr>
          <w:rFonts w:cstheme="minorHAnsi"/>
        </w:rPr>
        <w:t xml:space="preserve"> psyykkistä ja sosiaalista oppimisympäristöä muokkaamalla, monipuolisilla työtavoilla ja</w:t>
      </w:r>
      <w:r w:rsidR="00F30934">
        <w:rPr>
          <w:rFonts w:cstheme="minorHAnsi"/>
        </w:rPr>
        <w:t xml:space="preserve"> sensitiivisellä </w:t>
      </w:r>
      <w:r w:rsidR="00BF1FCB" w:rsidRPr="00434B65">
        <w:rPr>
          <w:rFonts w:cstheme="minorHAnsi"/>
        </w:rPr>
        <w:t>vuorovaikutuksella.</w:t>
      </w:r>
    </w:p>
    <w:p w14:paraId="0023FC1C" w14:textId="37ACDC4E" w:rsidR="00D92828" w:rsidRDefault="00FA7528" w:rsidP="00D347BE">
      <w:pPr>
        <w:jc w:val="both"/>
        <w:rPr>
          <w:rFonts w:cstheme="minorHAnsi"/>
          <w:color w:val="FF0000"/>
        </w:rPr>
      </w:pPr>
      <w:r w:rsidRPr="00FA7528">
        <w:rPr>
          <w:rFonts w:cstheme="minorHAnsi"/>
        </w:rPr>
        <w:t>Varhaiskasvatukseen osallistuvalla lapsella on oikeus saada tukea</w:t>
      </w:r>
      <w:r w:rsidR="00905341">
        <w:rPr>
          <w:rFonts w:cstheme="minorHAnsi"/>
        </w:rPr>
        <w:t xml:space="preserve"> </w:t>
      </w:r>
      <w:r w:rsidR="004E60EB" w:rsidRPr="004E60EB">
        <w:rPr>
          <w:rFonts w:cstheme="minorHAnsi"/>
        </w:rPr>
        <w:t>osana varhaiskasvatuksen päivittäistä toimintaa</w:t>
      </w:r>
      <w:r w:rsidR="004E60EB">
        <w:rPr>
          <w:rFonts w:cstheme="minorHAnsi"/>
        </w:rPr>
        <w:t xml:space="preserve">. </w:t>
      </w:r>
      <w:r w:rsidR="00750B15" w:rsidRPr="00750B15">
        <w:t xml:space="preserve">Tuen tarpeen havainnointi ja tuen antaminen kuuluu koko henkilöstölle heidän koulutuksensa, työnkuviensa ja vastuidensa mukaan. </w:t>
      </w:r>
      <w:r w:rsidR="0042037D" w:rsidRPr="0042037D">
        <w:rPr>
          <w:rFonts w:cstheme="minorHAnsi"/>
        </w:rPr>
        <w:t xml:space="preserve">Tukitoimenpiteiden suunnittelu ja toteuttaminen aloitetaan lapsiryhmässä, kun </w:t>
      </w:r>
      <w:r w:rsidR="004E60EB">
        <w:rPr>
          <w:rFonts w:cstheme="minorHAnsi"/>
        </w:rPr>
        <w:t xml:space="preserve">lapsen </w:t>
      </w:r>
      <w:r w:rsidR="0042037D" w:rsidRPr="0042037D">
        <w:rPr>
          <w:rFonts w:cstheme="minorHAnsi"/>
        </w:rPr>
        <w:t xml:space="preserve">tuen tarve on huomattu/tunnistettu. </w:t>
      </w:r>
      <w:r w:rsidRPr="00FA7528">
        <w:rPr>
          <w:rFonts w:cstheme="minorHAnsi"/>
        </w:rPr>
        <w:t>Tuen järjestämisen lähtökohtana ovat lapsen vahvuudet sekä oppimise</w:t>
      </w:r>
      <w:r w:rsidR="00FD646A">
        <w:rPr>
          <w:rFonts w:cstheme="minorHAnsi"/>
        </w:rPr>
        <w:t>e</w:t>
      </w:r>
      <w:r w:rsidRPr="00FA7528">
        <w:rPr>
          <w:rFonts w:cstheme="minorHAnsi"/>
        </w:rPr>
        <w:t>n ja kehitykseen liittyvät tarpeet.</w:t>
      </w:r>
      <w:r w:rsidR="00D92828" w:rsidRPr="00D92828">
        <w:t xml:space="preserve"> </w:t>
      </w:r>
      <w:r w:rsidR="00D92828" w:rsidRPr="00D92828">
        <w:rPr>
          <w:rFonts w:cstheme="minorHAnsi"/>
        </w:rPr>
        <w:t>Kehityksen ja oppimisen tuki rakentuu lasten yksilöllisiin tarpeisiin vastaamisesta sekä yhteisöllisistä ja oppimisympäristöihin liittyvistä ratkaisuista.</w:t>
      </w:r>
      <w:r w:rsidR="00D92828">
        <w:rPr>
          <w:rFonts w:cstheme="minorHAnsi"/>
        </w:rPr>
        <w:t xml:space="preserve"> </w:t>
      </w:r>
      <w:r w:rsidR="0042037D" w:rsidRPr="0042037D">
        <w:rPr>
          <w:rFonts w:cstheme="minorHAnsi"/>
        </w:rPr>
        <w:t>Samoja pedagogisia toimintatapoja/tukitoimia voidaan toteuttaa eri lasten kanssa hyvin eri tavoin</w:t>
      </w:r>
      <w:r w:rsidR="0042037D">
        <w:rPr>
          <w:rFonts w:cstheme="minorHAnsi"/>
        </w:rPr>
        <w:t xml:space="preserve"> (lasten vasut – ryhmävasu)</w:t>
      </w:r>
      <w:r w:rsidR="0042037D" w:rsidRPr="0042037D">
        <w:rPr>
          <w:rFonts w:cstheme="minorHAnsi"/>
        </w:rPr>
        <w:t>.</w:t>
      </w:r>
      <w:r w:rsidR="0042037D">
        <w:rPr>
          <w:rFonts w:cstheme="minorHAnsi"/>
        </w:rPr>
        <w:t xml:space="preserve"> </w:t>
      </w:r>
      <w:proofErr w:type="spellStart"/>
      <w:r w:rsidR="0042037D">
        <w:rPr>
          <w:rFonts w:cstheme="minorHAnsi"/>
        </w:rPr>
        <w:t>Kveo</w:t>
      </w:r>
      <w:proofErr w:type="spellEnd"/>
      <w:r w:rsidR="0042037D" w:rsidRPr="0042037D">
        <w:t xml:space="preserve"> </w:t>
      </w:r>
      <w:r w:rsidR="0042037D">
        <w:t>l</w:t>
      </w:r>
      <w:r w:rsidR="0042037D" w:rsidRPr="0042037D">
        <w:rPr>
          <w:rFonts w:cstheme="minorHAnsi"/>
        </w:rPr>
        <w:t>iittyy prosessiin etenkin</w:t>
      </w:r>
      <w:r w:rsidR="003D74DF">
        <w:rPr>
          <w:rFonts w:cstheme="minorHAnsi"/>
        </w:rPr>
        <w:t>,</w:t>
      </w:r>
      <w:r w:rsidR="0042037D" w:rsidRPr="0042037D">
        <w:rPr>
          <w:rFonts w:cstheme="minorHAnsi"/>
        </w:rPr>
        <w:t xml:space="preserve"> kun lapsen tehostetu</w:t>
      </w:r>
      <w:r w:rsidR="004E60EB">
        <w:rPr>
          <w:rFonts w:cstheme="minorHAnsi"/>
        </w:rPr>
        <w:t>n/</w:t>
      </w:r>
      <w:r w:rsidR="0042037D" w:rsidRPr="0042037D">
        <w:rPr>
          <w:rFonts w:cstheme="minorHAnsi"/>
        </w:rPr>
        <w:t>erityisen tuen tarvetta</w:t>
      </w:r>
      <w:r w:rsidR="004E60EB">
        <w:rPr>
          <w:rFonts w:cstheme="minorHAnsi"/>
        </w:rPr>
        <w:t>,</w:t>
      </w:r>
      <w:r w:rsidR="0092695D">
        <w:rPr>
          <w:rFonts w:cstheme="minorHAnsi"/>
        </w:rPr>
        <w:t xml:space="preserve"> </w:t>
      </w:r>
      <w:r w:rsidR="004E60EB">
        <w:rPr>
          <w:rFonts w:cstheme="minorHAnsi"/>
        </w:rPr>
        <w:t xml:space="preserve">nykyisen </w:t>
      </w:r>
      <w:r w:rsidR="0042037D" w:rsidRPr="0042037D">
        <w:rPr>
          <w:rFonts w:cstheme="minorHAnsi"/>
        </w:rPr>
        <w:t>tuen toteuttamis</w:t>
      </w:r>
      <w:r w:rsidR="004E60EB">
        <w:rPr>
          <w:rFonts w:cstheme="minorHAnsi"/>
        </w:rPr>
        <w:t xml:space="preserve">ta ja </w:t>
      </w:r>
      <w:r w:rsidR="0092695D">
        <w:rPr>
          <w:rFonts w:cstheme="minorHAnsi"/>
        </w:rPr>
        <w:t>vaikuttavuutta arvioidaan</w:t>
      </w:r>
      <w:r w:rsidR="0042037D" w:rsidRPr="0042037D">
        <w:rPr>
          <w:rFonts w:cstheme="minorHAnsi"/>
        </w:rPr>
        <w:t>, tarvittaessa monialaisesti.</w:t>
      </w:r>
      <w:r w:rsidR="0042037D">
        <w:rPr>
          <w:rFonts w:cstheme="minorHAnsi"/>
        </w:rPr>
        <w:t xml:space="preserve">  </w:t>
      </w:r>
    </w:p>
    <w:p w14:paraId="4288E29D" w14:textId="5C6D49D9" w:rsidR="00F86C88" w:rsidRPr="007A1E48" w:rsidRDefault="00147CB4" w:rsidP="00D347BE">
      <w:pPr>
        <w:jc w:val="both"/>
        <w:rPr>
          <w:rFonts w:cstheme="minorHAnsi"/>
          <w:strike/>
        </w:rPr>
      </w:pPr>
      <w:r w:rsidRPr="006059E1">
        <w:rPr>
          <w:rFonts w:cstheme="minorHAnsi"/>
          <w:b/>
          <w:bCs/>
        </w:rPr>
        <w:t xml:space="preserve">Valas </w:t>
      </w:r>
      <w:r w:rsidRPr="0092695D">
        <w:rPr>
          <w:rFonts w:cstheme="minorHAnsi"/>
        </w:rPr>
        <w:t>on suunnittelun ja arvioinnin työväline, jota käytetään arvioitaessa pedagogisia järjestelyjä ja toimintatapoja sekä yksittäisen lapsen tuen tarvetta, tuen toteut</w:t>
      </w:r>
      <w:r w:rsidR="00BF7204">
        <w:rPr>
          <w:rFonts w:cstheme="minorHAnsi"/>
        </w:rPr>
        <w:t>t</w:t>
      </w:r>
      <w:r w:rsidR="003D74DF">
        <w:rPr>
          <w:rFonts w:cstheme="minorHAnsi"/>
        </w:rPr>
        <w:t>a</w:t>
      </w:r>
      <w:r w:rsidRPr="0092695D">
        <w:rPr>
          <w:rFonts w:cstheme="minorHAnsi"/>
        </w:rPr>
        <w:t xml:space="preserve">mista ja vaikuttavuutta. Valasta </w:t>
      </w:r>
      <w:r w:rsidR="00750B15">
        <w:rPr>
          <w:rFonts w:cstheme="minorHAnsi"/>
        </w:rPr>
        <w:t>hyödynnetään</w:t>
      </w:r>
      <w:r w:rsidRPr="0092695D">
        <w:rPr>
          <w:rFonts w:cstheme="minorHAnsi"/>
        </w:rPr>
        <w:t xml:space="preserve"> ryhmävasun laadinnassa sekä </w:t>
      </w:r>
      <w:r w:rsidR="00BF7204">
        <w:rPr>
          <w:rFonts w:cstheme="minorHAnsi"/>
        </w:rPr>
        <w:t>työ</w:t>
      </w:r>
      <w:r w:rsidRPr="0092695D">
        <w:rPr>
          <w:rFonts w:cstheme="minorHAnsi"/>
        </w:rPr>
        <w:t xml:space="preserve">välineenä </w:t>
      </w:r>
      <w:r w:rsidR="00F86C88" w:rsidRPr="0092695D">
        <w:rPr>
          <w:rFonts w:cstheme="minorHAnsi"/>
        </w:rPr>
        <w:t>kehittävään työotteeseen, keskusteluun ja arviointiin (</w:t>
      </w:r>
      <w:r w:rsidR="00750B15">
        <w:rPr>
          <w:rFonts w:cstheme="minorHAnsi"/>
        </w:rPr>
        <w:t xml:space="preserve">yhteistyö </w:t>
      </w:r>
      <w:proofErr w:type="spellStart"/>
      <w:r w:rsidR="00F86C88" w:rsidRPr="0092695D">
        <w:rPr>
          <w:rFonts w:cstheme="minorHAnsi"/>
        </w:rPr>
        <w:t>pkj</w:t>
      </w:r>
      <w:proofErr w:type="spellEnd"/>
      <w:r w:rsidR="00F86C88" w:rsidRPr="0092695D">
        <w:rPr>
          <w:rFonts w:cstheme="minorHAnsi"/>
        </w:rPr>
        <w:t xml:space="preserve"> </w:t>
      </w:r>
      <w:r w:rsidR="00F86C88" w:rsidRPr="00291843">
        <w:rPr>
          <w:rFonts w:cstheme="minorHAnsi"/>
        </w:rPr>
        <w:t xml:space="preserve">- tiimi </w:t>
      </w:r>
      <w:r w:rsidR="002D1D72">
        <w:rPr>
          <w:rFonts w:cstheme="minorHAnsi"/>
        </w:rPr>
        <w:t>–</w:t>
      </w:r>
      <w:r w:rsidR="00F86C88" w:rsidRPr="00291843">
        <w:rPr>
          <w:rFonts w:cstheme="minorHAnsi"/>
        </w:rPr>
        <w:t xml:space="preserve"> </w:t>
      </w:r>
      <w:proofErr w:type="spellStart"/>
      <w:r w:rsidR="00F86C88" w:rsidRPr="00291843">
        <w:rPr>
          <w:rFonts w:cstheme="minorHAnsi"/>
        </w:rPr>
        <w:t>kveo</w:t>
      </w:r>
      <w:proofErr w:type="spellEnd"/>
      <w:r w:rsidR="002D1D72">
        <w:rPr>
          <w:rFonts w:cstheme="minorHAnsi"/>
        </w:rPr>
        <w:t>/</w:t>
      </w:r>
      <w:proofErr w:type="spellStart"/>
      <w:r w:rsidR="002D1D72">
        <w:rPr>
          <w:rFonts w:cstheme="minorHAnsi"/>
        </w:rPr>
        <w:t>yveo</w:t>
      </w:r>
      <w:proofErr w:type="spellEnd"/>
      <w:r w:rsidR="00F86C88" w:rsidRPr="00291843">
        <w:rPr>
          <w:rFonts w:cstheme="minorHAnsi"/>
        </w:rPr>
        <w:t>).</w:t>
      </w:r>
      <w:r w:rsidR="007A1E48" w:rsidRPr="007A1E48">
        <w:t xml:space="preserve"> </w:t>
      </w:r>
      <w:r w:rsidR="007A1E48" w:rsidRPr="007A1E48">
        <w:rPr>
          <w:rFonts w:cstheme="minorHAnsi"/>
        </w:rPr>
        <w:t xml:space="preserve">Lomakkeen sisältö on jaoteltu </w:t>
      </w:r>
      <w:proofErr w:type="spellStart"/>
      <w:r w:rsidR="007A1E48" w:rsidRPr="007A1E48">
        <w:rPr>
          <w:rFonts w:cstheme="minorHAnsi"/>
        </w:rPr>
        <w:t>Karvin</w:t>
      </w:r>
      <w:proofErr w:type="spellEnd"/>
      <w:r w:rsidR="007A1E48" w:rsidRPr="007A1E48">
        <w:rPr>
          <w:rFonts w:cstheme="minorHAnsi"/>
        </w:rPr>
        <w:t xml:space="preserve"> laadun prosessitekijöiden mukaan seuraavasti: oppimisympäristöt ja pedagoginen toiminta, henkilöstön ja lapsen välinen vuorovaikutus, vertaisvuorovaikutus ja ryhmän ilmapiiri, pedagoginen suunnittelu, dokumentointi, arviointi ja kehittäminen, henkilöstön keskinäinen vuorovaikutus ja monialainen yhteistyö sekä henkilöstön ja huoltajien välinen yhteistyö.</w:t>
      </w:r>
      <w:r w:rsidR="0092695D">
        <w:rPr>
          <w:rFonts w:cstheme="minorHAnsi"/>
        </w:rPr>
        <w:t xml:space="preserve"> Ne</w:t>
      </w:r>
      <w:r w:rsidR="00F86C88" w:rsidRPr="00291843">
        <w:rPr>
          <w:rFonts w:cstheme="minorHAnsi"/>
        </w:rPr>
        <w:t xml:space="preserve"> toteutuvat arjen pedagogisessa toiminnassa</w:t>
      </w:r>
      <w:r w:rsidR="0092695D">
        <w:rPr>
          <w:rFonts w:cstheme="minorHAnsi"/>
        </w:rPr>
        <w:t>.</w:t>
      </w:r>
    </w:p>
    <w:p w14:paraId="3C62CA1C" w14:textId="77777777" w:rsidR="00905D8D" w:rsidRPr="001C638E" w:rsidRDefault="00905D8D" w:rsidP="00D347BE">
      <w:pPr>
        <w:jc w:val="both"/>
        <w:rPr>
          <w:rFonts w:cstheme="minorHAnsi"/>
          <w:color w:val="FF0000"/>
        </w:rPr>
      </w:pPr>
    </w:p>
    <w:p w14:paraId="60A5B3FC" w14:textId="77777777" w:rsidR="005F498E" w:rsidRPr="00291843" w:rsidRDefault="005F498E" w:rsidP="00D347BE">
      <w:pPr>
        <w:jc w:val="both"/>
        <w:rPr>
          <w:rFonts w:cstheme="minorHAnsi"/>
        </w:rPr>
      </w:pPr>
    </w:p>
    <w:tbl>
      <w:tblPr>
        <w:tblStyle w:val="Ruudukkotaulukko2-korostus3"/>
        <w:tblW w:w="14077" w:type="dxa"/>
        <w:tblLook w:val="04A0" w:firstRow="1" w:lastRow="0" w:firstColumn="1" w:lastColumn="0" w:noHBand="0" w:noVBand="1"/>
      </w:tblPr>
      <w:tblGrid>
        <w:gridCol w:w="6947"/>
        <w:gridCol w:w="724"/>
        <w:gridCol w:w="690"/>
        <w:gridCol w:w="5716"/>
      </w:tblGrid>
      <w:tr w:rsidR="00982FBC" w:rsidRPr="00982FBC" w14:paraId="32FFD133" w14:textId="77777777" w:rsidTr="006A268C">
        <w:trPr>
          <w:cnfStyle w:val="100000000000" w:firstRow="1" w:lastRow="0" w:firstColumn="0" w:lastColumn="0" w:oddVBand="0" w:evenVBand="0" w:oddHBand="0" w:evenHBand="0" w:firstRowFirstColumn="0" w:firstRowLastColumn="0" w:lastRowFirstColumn="0" w:lastRowLastColumn="0"/>
          <w:cantSplit/>
          <w:trHeight w:val="1352"/>
          <w:tblHeader/>
        </w:trPr>
        <w:tc>
          <w:tcPr>
            <w:cnfStyle w:val="001000000000" w:firstRow="0" w:lastRow="0" w:firstColumn="1" w:lastColumn="0" w:oddVBand="0" w:evenVBand="0" w:oddHBand="0" w:evenHBand="0" w:firstRowFirstColumn="0" w:firstRowLastColumn="0" w:lastRowFirstColumn="0" w:lastRowLastColumn="0"/>
            <w:tcW w:w="7088" w:type="dxa"/>
            <w:tcBorders>
              <w:bottom w:val="single" w:sz="8" w:space="0" w:color="C9C9C9" w:themeColor="accent3" w:themeTint="99"/>
              <w:right w:val="single" w:sz="8" w:space="0" w:color="C9C9C9" w:themeColor="accent3" w:themeTint="99"/>
            </w:tcBorders>
          </w:tcPr>
          <w:p w14:paraId="11502E2A" w14:textId="77777777" w:rsidR="00F86C88" w:rsidRPr="00982FBC" w:rsidRDefault="00F86C88" w:rsidP="00D347BE"/>
        </w:tc>
        <w:tc>
          <w:tcPr>
            <w:tcW w:w="457"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textDirection w:val="btLr"/>
            <w:vAlign w:val="center"/>
          </w:tcPr>
          <w:p w14:paraId="4C07AFDD" w14:textId="77777777" w:rsidR="00982FBC" w:rsidRPr="00982FBC" w:rsidRDefault="002B1146" w:rsidP="00982FBC">
            <w:pPr>
              <w:ind w:left="113" w:right="113"/>
              <w:cnfStyle w:val="100000000000" w:firstRow="1" w:lastRow="0" w:firstColumn="0" w:lastColumn="0" w:oddVBand="0" w:evenVBand="0" w:oddHBand="0" w:evenHBand="0" w:firstRowFirstColumn="0" w:firstRowLastColumn="0" w:lastRowFirstColumn="0" w:lastRowLastColumn="0"/>
              <w:rPr>
                <w:rFonts w:cs="Arial"/>
                <w:bCs w:val="0"/>
                <w:color w:val="000000"/>
                <w:sz w:val="20"/>
                <w:szCs w:val="16"/>
              </w:rPr>
            </w:pPr>
            <w:r w:rsidRPr="00982FBC">
              <w:rPr>
                <w:rFonts w:cs="Arial"/>
                <w:bCs w:val="0"/>
                <w:color w:val="000000"/>
                <w:sz w:val="20"/>
                <w:szCs w:val="16"/>
              </w:rPr>
              <w:t xml:space="preserve">Toteutuu </w:t>
            </w:r>
          </w:p>
          <w:p w14:paraId="5DF28A60" w14:textId="77777777" w:rsidR="00F86C88" w:rsidRPr="00982FBC" w:rsidRDefault="002B1146" w:rsidP="00982FBC">
            <w:pPr>
              <w:ind w:left="113" w:right="113"/>
              <w:cnfStyle w:val="100000000000" w:firstRow="1" w:lastRow="0" w:firstColumn="0" w:lastColumn="0" w:oddVBand="0" w:evenVBand="0" w:oddHBand="0" w:evenHBand="0" w:firstRowFirstColumn="0" w:firstRowLastColumn="0" w:lastRowFirstColumn="0" w:lastRowLastColumn="0"/>
              <w:rPr>
                <w:rFonts w:cs="Arial"/>
                <w:color w:val="000000"/>
                <w:sz w:val="20"/>
                <w:szCs w:val="16"/>
              </w:rPr>
            </w:pPr>
            <w:r w:rsidRPr="00982FBC">
              <w:rPr>
                <w:rFonts w:cs="Arial"/>
                <w:bCs w:val="0"/>
                <w:color w:val="000000"/>
                <w:sz w:val="20"/>
                <w:szCs w:val="16"/>
              </w:rPr>
              <w:t>riittävästi</w:t>
            </w:r>
          </w:p>
        </w:tc>
        <w:tc>
          <w:tcPr>
            <w:tcW w:w="695"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textDirection w:val="btLr"/>
            <w:vAlign w:val="center"/>
          </w:tcPr>
          <w:p w14:paraId="3CB35D97" w14:textId="77777777" w:rsidR="00F86C88" w:rsidRPr="00982FBC" w:rsidRDefault="002B1146" w:rsidP="00982FBC">
            <w:pPr>
              <w:ind w:left="113" w:right="113"/>
              <w:cnfStyle w:val="100000000000" w:firstRow="1" w:lastRow="0" w:firstColumn="0" w:lastColumn="0" w:oddVBand="0" w:evenVBand="0" w:oddHBand="0" w:evenHBand="0" w:firstRowFirstColumn="0" w:firstRowLastColumn="0" w:lastRowFirstColumn="0" w:lastRowLastColumn="0"/>
              <w:rPr>
                <w:rFonts w:cs="Arial"/>
                <w:color w:val="000000"/>
                <w:sz w:val="20"/>
                <w:szCs w:val="16"/>
              </w:rPr>
            </w:pPr>
            <w:r w:rsidRPr="00982FBC">
              <w:rPr>
                <w:rFonts w:cs="Arial"/>
                <w:bCs w:val="0"/>
                <w:color w:val="000000"/>
                <w:sz w:val="20"/>
                <w:szCs w:val="16"/>
              </w:rPr>
              <w:t>Lisättävää/ Kehitettävää</w:t>
            </w:r>
          </w:p>
        </w:tc>
        <w:tc>
          <w:tcPr>
            <w:tcW w:w="5837"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vAlign w:val="bottom"/>
          </w:tcPr>
          <w:p w14:paraId="481A4618" w14:textId="77777777" w:rsidR="00F86C88" w:rsidRPr="00982FBC" w:rsidRDefault="002B1146" w:rsidP="00982FBC">
            <w:pPr>
              <w:cnfStyle w:val="100000000000" w:firstRow="1" w:lastRow="0" w:firstColumn="0" w:lastColumn="0" w:oddVBand="0" w:evenVBand="0" w:oddHBand="0" w:evenHBand="0" w:firstRowFirstColumn="0" w:firstRowLastColumn="0" w:lastRowFirstColumn="0" w:lastRowLastColumn="0"/>
              <w:rPr>
                <w:rFonts w:cs="Arial"/>
                <w:bCs w:val="0"/>
                <w:color w:val="000000"/>
              </w:rPr>
            </w:pPr>
            <w:r w:rsidRPr="00982FBC">
              <w:rPr>
                <w:rFonts w:cs="Arial"/>
                <w:bCs w:val="0"/>
                <w:color w:val="000000"/>
                <w:sz w:val="24"/>
              </w:rPr>
              <w:t>Sovitut asiat</w:t>
            </w:r>
          </w:p>
        </w:tc>
      </w:tr>
      <w:tr w:rsidR="00D347BE" w:rsidRPr="00982FBC" w14:paraId="50D3A491" w14:textId="77777777" w:rsidTr="006A268C">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4077" w:type="dxa"/>
            <w:gridSpan w:val="4"/>
            <w:vAlign w:val="bottom"/>
          </w:tcPr>
          <w:p w14:paraId="1B095A23" w14:textId="77777777" w:rsidR="00D347BE" w:rsidRPr="00982FBC" w:rsidRDefault="00D347BE" w:rsidP="00077B2D">
            <w:pPr>
              <w:pStyle w:val="Otsikko1"/>
              <w:outlineLvl w:val="0"/>
            </w:pPr>
            <w:r w:rsidRPr="00982FBC">
              <w:t>1. Oppimisympäristöt ja pedagoginen toiminta</w:t>
            </w:r>
          </w:p>
        </w:tc>
      </w:tr>
      <w:tr w:rsidR="00D347BE" w:rsidRPr="00982FBC" w14:paraId="122C40E7" w14:textId="77777777" w:rsidTr="006A268C">
        <w:trPr>
          <w:trHeight w:val="600"/>
        </w:trPr>
        <w:tc>
          <w:tcPr>
            <w:cnfStyle w:val="001000000000" w:firstRow="0" w:lastRow="0" w:firstColumn="1" w:lastColumn="0" w:oddVBand="0" w:evenVBand="0" w:oddHBand="0" w:evenHBand="0" w:firstRowFirstColumn="0" w:firstRowLastColumn="0" w:lastRowFirstColumn="0" w:lastRowLastColumn="0"/>
            <w:tcW w:w="7088" w:type="dxa"/>
          </w:tcPr>
          <w:p w14:paraId="625D1CD3" w14:textId="77777777" w:rsidR="00F86C88" w:rsidRPr="00F8284E" w:rsidRDefault="00F86C88" w:rsidP="00F86C88">
            <w:pPr>
              <w:rPr>
                <w:b w:val="0"/>
                <w:color w:val="000000"/>
              </w:rPr>
            </w:pPr>
            <w:r w:rsidRPr="00F8284E">
              <w:rPr>
                <w:b w:val="0"/>
                <w:color w:val="000000"/>
              </w:rPr>
              <w:t xml:space="preserve">Lapsella on mahdollisuus vaikuttaa toimintaansa ja oppimisympäristöihin.  </w:t>
            </w:r>
          </w:p>
        </w:tc>
        <w:tc>
          <w:tcPr>
            <w:tcW w:w="457" w:type="dxa"/>
          </w:tcPr>
          <w:p w14:paraId="2927B5CD"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73764991"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1BF1468D"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982FBC" w:rsidRPr="00982FBC" w14:paraId="3064E2F7" w14:textId="77777777" w:rsidTr="006A268C">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7088" w:type="dxa"/>
          </w:tcPr>
          <w:p w14:paraId="46C2A1CE" w14:textId="77777777" w:rsidR="00F86C88" w:rsidRPr="00F8284E" w:rsidRDefault="00F86C88" w:rsidP="00F86C88">
            <w:pPr>
              <w:rPr>
                <w:b w:val="0"/>
                <w:color w:val="000000"/>
              </w:rPr>
            </w:pPr>
            <w:r w:rsidRPr="00F8284E">
              <w:rPr>
                <w:b w:val="0"/>
                <w:color w:val="000000"/>
              </w:rPr>
              <w:t>Toiminnanohjausta ja kommunikaatiota jäsentävä kuvatuki on käytössä arjen tilanteissa.</w:t>
            </w:r>
          </w:p>
        </w:tc>
        <w:tc>
          <w:tcPr>
            <w:tcW w:w="457" w:type="dxa"/>
          </w:tcPr>
          <w:p w14:paraId="33C6250B"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5387DC3B"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1E1896FB"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982FBC" w:rsidRPr="00982FBC" w14:paraId="109F5A80" w14:textId="77777777" w:rsidTr="006A268C">
        <w:trPr>
          <w:trHeight w:val="692"/>
        </w:trPr>
        <w:tc>
          <w:tcPr>
            <w:cnfStyle w:val="001000000000" w:firstRow="0" w:lastRow="0" w:firstColumn="1" w:lastColumn="0" w:oddVBand="0" w:evenVBand="0" w:oddHBand="0" w:evenHBand="0" w:firstRowFirstColumn="0" w:firstRowLastColumn="0" w:lastRowFirstColumn="0" w:lastRowLastColumn="0"/>
            <w:tcW w:w="7088" w:type="dxa"/>
          </w:tcPr>
          <w:p w14:paraId="2963F805" w14:textId="1475599A" w:rsidR="00F86C88" w:rsidRPr="00F8284E" w:rsidRDefault="00F86C88" w:rsidP="00F86C88">
            <w:pPr>
              <w:rPr>
                <w:b w:val="0"/>
                <w:color w:val="000000"/>
              </w:rPr>
            </w:pPr>
            <w:r w:rsidRPr="00F8284E">
              <w:rPr>
                <w:b w:val="0"/>
                <w:color w:val="000000"/>
              </w:rPr>
              <w:t>Päiväjärjestys ja viikkorakenne on kuvitettu ja lapsen ennakoitavissa.</w:t>
            </w:r>
          </w:p>
          <w:p w14:paraId="7B2EACEF" w14:textId="77777777" w:rsidR="00F86C88" w:rsidRPr="00F8284E" w:rsidRDefault="00F86C88" w:rsidP="00F86C88">
            <w:pPr>
              <w:rPr>
                <w:b w:val="0"/>
                <w:color w:val="000000"/>
              </w:rPr>
            </w:pPr>
          </w:p>
        </w:tc>
        <w:tc>
          <w:tcPr>
            <w:tcW w:w="457" w:type="dxa"/>
          </w:tcPr>
          <w:p w14:paraId="48AD33DA"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37AB02BE"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369516FB"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982FBC" w:rsidRPr="00982FBC" w14:paraId="1974821F"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C5FA6A2" w14:textId="1A2BEDD0" w:rsidR="00D347BE" w:rsidRPr="00F8284E" w:rsidRDefault="00F86C88" w:rsidP="00F86C88">
            <w:pPr>
              <w:rPr>
                <w:b w:val="0"/>
                <w:color w:val="000000"/>
              </w:rPr>
            </w:pPr>
            <w:r w:rsidRPr="00F8284E">
              <w:rPr>
                <w:b w:val="0"/>
                <w:color w:val="000000"/>
              </w:rPr>
              <w:t>Ympäristöä on muunneltu lapsen tarpeiden mukaan.                                                                                                                    Toimintavälineet ja -ympäristöt niin sisällä kuin ulkona ovat pedagogise</w:t>
            </w:r>
            <w:r w:rsidR="00D347BE" w:rsidRPr="00F8284E">
              <w:rPr>
                <w:b w:val="0"/>
                <w:color w:val="000000"/>
              </w:rPr>
              <w:t>sti valittuja</w:t>
            </w:r>
            <w:r w:rsidR="0056136D">
              <w:rPr>
                <w:b w:val="0"/>
                <w:color w:val="000000"/>
              </w:rPr>
              <w:t>/järjestettyjä</w:t>
            </w:r>
            <w:r w:rsidR="00D347BE" w:rsidRPr="00F8284E">
              <w:rPr>
                <w:b w:val="0"/>
                <w:color w:val="000000"/>
              </w:rPr>
              <w:t>.</w:t>
            </w:r>
          </w:p>
          <w:p w14:paraId="0C886F4B" w14:textId="224F05E7" w:rsidR="00F86C88" w:rsidRPr="00F8284E" w:rsidRDefault="00F86C88" w:rsidP="00F86C88">
            <w:pPr>
              <w:rPr>
                <w:b w:val="0"/>
                <w:color w:val="000000"/>
              </w:rPr>
            </w:pPr>
            <w:r w:rsidRPr="00F8284E">
              <w:rPr>
                <w:b w:val="0"/>
                <w:color w:val="000000"/>
              </w:rPr>
              <w:t>Ympäristö on toiminnallisesti ja visuaalisesti selkeä.                                                                                                                                Kaikilla tavaroilla on paikkansa, josta ovat löydettävissä.                                                                                                                             Paikat leikkiä yksin ja yhdessä on mahdollistettu/rakennettavissa</w:t>
            </w:r>
            <w:r w:rsidR="0056136D">
              <w:rPr>
                <w:b w:val="0"/>
                <w:color w:val="000000"/>
              </w:rPr>
              <w:t>.</w:t>
            </w:r>
          </w:p>
          <w:p w14:paraId="69224CF0" w14:textId="77777777" w:rsidR="00F86C88" w:rsidRPr="00F8284E" w:rsidRDefault="00F86C88" w:rsidP="00F86C88">
            <w:pPr>
              <w:rPr>
                <w:b w:val="0"/>
                <w:color w:val="000000"/>
              </w:rPr>
            </w:pPr>
          </w:p>
        </w:tc>
        <w:tc>
          <w:tcPr>
            <w:tcW w:w="457" w:type="dxa"/>
          </w:tcPr>
          <w:p w14:paraId="63EE71F8"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4D972EAE"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3BE69F27"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982FBC" w:rsidRPr="00982FBC" w14:paraId="4C7D7078"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25B0A8C5" w14:textId="42CD3059" w:rsidR="004D04CB" w:rsidRPr="00F8284E" w:rsidRDefault="004D04CB" w:rsidP="004D04CB">
            <w:pPr>
              <w:rPr>
                <w:b w:val="0"/>
                <w:color w:val="000000"/>
              </w:rPr>
            </w:pPr>
            <w:r w:rsidRPr="00F8284E">
              <w:rPr>
                <w:b w:val="0"/>
                <w:color w:val="000000"/>
              </w:rPr>
              <w:t>Toimintaa, siirtymiä ja muutoksia jäsennetään ja ennakoidaan riittävän ajoissa.                                                                                                                      Vältetään liian pitkiä odotustilanteita</w:t>
            </w:r>
            <w:r w:rsidR="00651694">
              <w:rPr>
                <w:b w:val="0"/>
                <w:color w:val="000000"/>
              </w:rPr>
              <w:t>, jonottamista ja istumista .</w:t>
            </w:r>
            <w:r w:rsidRPr="00F8284E">
              <w:rPr>
                <w:b w:val="0"/>
                <w:color w:val="000000"/>
              </w:rPr>
              <w:t xml:space="preserve"> </w:t>
            </w:r>
          </w:p>
          <w:p w14:paraId="05474850" w14:textId="77777777" w:rsidR="00F86C88" w:rsidRPr="00F8284E" w:rsidRDefault="00F86C88" w:rsidP="00F86C88">
            <w:pPr>
              <w:rPr>
                <w:b w:val="0"/>
                <w:color w:val="000000"/>
              </w:rPr>
            </w:pPr>
          </w:p>
        </w:tc>
        <w:tc>
          <w:tcPr>
            <w:tcW w:w="457" w:type="dxa"/>
          </w:tcPr>
          <w:p w14:paraId="1AADE820"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1CAEDCE8"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7B5D7C7B"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982FBC" w:rsidRPr="00982FBC" w14:paraId="3E0AFF40"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3509A1E" w14:textId="77777777" w:rsidR="00F86C88" w:rsidRPr="00F8284E" w:rsidRDefault="004D04CB" w:rsidP="00F86C88">
            <w:pPr>
              <w:rPr>
                <w:b w:val="0"/>
                <w:color w:val="000000"/>
              </w:rPr>
            </w:pPr>
            <w:r w:rsidRPr="00F8284E">
              <w:rPr>
                <w:b w:val="0"/>
                <w:color w:val="000000"/>
              </w:rPr>
              <w:t xml:space="preserve">Ryhmän toimintaa porrastetaan hyödyntäen mm. vuoroulkoilua ja käännettyä/joustavaa päiväjärjestystä.  </w:t>
            </w:r>
          </w:p>
          <w:p w14:paraId="4635214D" w14:textId="77777777" w:rsidR="00D347BE" w:rsidRPr="00F8284E" w:rsidRDefault="00D347BE" w:rsidP="00F86C88">
            <w:pPr>
              <w:rPr>
                <w:b w:val="0"/>
                <w:color w:val="000000"/>
              </w:rPr>
            </w:pPr>
          </w:p>
        </w:tc>
        <w:tc>
          <w:tcPr>
            <w:tcW w:w="457" w:type="dxa"/>
          </w:tcPr>
          <w:p w14:paraId="7F4B6DD9"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0BC21DBD"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30FB9189"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982FBC" w:rsidRPr="00982FBC" w14:paraId="0E3455D2"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46EF02DB" w14:textId="2FCB0D9F" w:rsidR="004D04CB" w:rsidRPr="00F8284E" w:rsidRDefault="004D04CB" w:rsidP="004D04CB">
            <w:pPr>
              <w:rPr>
                <w:b w:val="0"/>
                <w:color w:val="000000"/>
              </w:rPr>
            </w:pPr>
            <w:r w:rsidRPr="00F8284E">
              <w:rPr>
                <w:b w:val="0"/>
                <w:color w:val="000000"/>
              </w:rPr>
              <w:t xml:space="preserve">Kasvattajat huolehtivat monipuolisesta työtapojen käytöstä (leikillisyys, toiminnallisuus, monikanavaisuus, huomioidaan erilaiset tavat oppia), jotta lapsella on mahdollisuus oppia ja onnistua erikokoisissa ryhmissä ja itsenäisesti työskennellessä. Lapsia innostetaan liikkumaan monipuolisesti sisällä ja ulkona. </w:t>
            </w:r>
          </w:p>
          <w:p w14:paraId="5A4D65C5" w14:textId="77777777" w:rsidR="00F86C88" w:rsidRPr="00F8284E" w:rsidRDefault="00F86C88" w:rsidP="00F86C88">
            <w:pPr>
              <w:rPr>
                <w:b w:val="0"/>
                <w:color w:val="000000"/>
              </w:rPr>
            </w:pPr>
          </w:p>
        </w:tc>
        <w:tc>
          <w:tcPr>
            <w:tcW w:w="457" w:type="dxa"/>
          </w:tcPr>
          <w:p w14:paraId="66462B14"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2CEF896A"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7C77779A"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982FBC" w:rsidRPr="00982FBC" w14:paraId="20A2C4F9"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8CD0AF8" w14:textId="77777777" w:rsidR="004D04CB" w:rsidRPr="00F8284E" w:rsidRDefault="004D04CB" w:rsidP="004D04CB">
            <w:pPr>
              <w:rPr>
                <w:b w:val="0"/>
                <w:color w:val="000000"/>
              </w:rPr>
            </w:pPr>
            <w:r w:rsidRPr="00F8284E">
              <w:rPr>
                <w:b w:val="0"/>
                <w:color w:val="000000"/>
              </w:rPr>
              <w:t xml:space="preserve">Kasvattajat havainnoivat ja tukevat lapsen leikkitaitojen kehitystä leikin ulkopuolelta tai olemalla itse mukana leikissä. </w:t>
            </w:r>
          </w:p>
          <w:p w14:paraId="3D2A8FFB" w14:textId="77777777" w:rsidR="004D04CB" w:rsidRPr="00F8284E" w:rsidRDefault="004D04CB" w:rsidP="004D04CB">
            <w:pPr>
              <w:pStyle w:val="Luettelokappale"/>
              <w:numPr>
                <w:ilvl w:val="0"/>
                <w:numId w:val="1"/>
              </w:numPr>
              <w:ind w:left="164" w:hanging="164"/>
              <w:rPr>
                <w:b w:val="0"/>
                <w:color w:val="000000"/>
              </w:rPr>
            </w:pPr>
            <w:r w:rsidRPr="00F8284E">
              <w:rPr>
                <w:b w:val="0"/>
                <w:color w:val="000000"/>
              </w:rPr>
              <w:lastRenderedPageBreak/>
              <w:t>Lapsella on aikaa, tilaa ja leikkirauhaa pitkäkestoisiin leikkeihin.</w:t>
            </w:r>
          </w:p>
          <w:p w14:paraId="24E25964" w14:textId="77777777" w:rsidR="004D04CB" w:rsidRPr="00F8284E" w:rsidRDefault="004D04CB" w:rsidP="004D04CB">
            <w:pPr>
              <w:pStyle w:val="Luettelokappale"/>
              <w:numPr>
                <w:ilvl w:val="0"/>
                <w:numId w:val="1"/>
              </w:numPr>
              <w:ind w:left="164" w:hanging="164"/>
              <w:rPr>
                <w:b w:val="0"/>
                <w:color w:val="000000"/>
              </w:rPr>
            </w:pPr>
            <w:r w:rsidRPr="00F8284E">
              <w:rPr>
                <w:b w:val="0"/>
                <w:color w:val="000000"/>
              </w:rPr>
              <w:t xml:space="preserve">Lapsella on mahdollisuus hiljaisiin ja rauhallisiin sekä äänekkäisiin ja vauhdikkaisiin leikkeihin. </w:t>
            </w:r>
          </w:p>
          <w:p w14:paraId="1A8C1691" w14:textId="77777777" w:rsidR="004D04CB" w:rsidRPr="00F8284E" w:rsidRDefault="004D04CB" w:rsidP="004D04CB">
            <w:pPr>
              <w:pStyle w:val="Luettelokappale"/>
              <w:numPr>
                <w:ilvl w:val="0"/>
                <w:numId w:val="1"/>
              </w:numPr>
              <w:ind w:left="164" w:hanging="164"/>
              <w:rPr>
                <w:b w:val="0"/>
                <w:color w:val="000000"/>
              </w:rPr>
            </w:pPr>
            <w:r w:rsidRPr="00F8284E">
              <w:rPr>
                <w:b w:val="0"/>
                <w:color w:val="000000"/>
              </w:rPr>
              <w:t xml:space="preserve">Lapsi saa vaihtaa/yhdistellä leikkejä. </w:t>
            </w:r>
          </w:p>
          <w:p w14:paraId="0B4A65DC" w14:textId="77777777" w:rsidR="00F86C88" w:rsidRPr="00F8284E" w:rsidRDefault="004D04CB" w:rsidP="00F86C88">
            <w:pPr>
              <w:pStyle w:val="Luettelokappale"/>
              <w:numPr>
                <w:ilvl w:val="0"/>
                <w:numId w:val="1"/>
              </w:numPr>
              <w:ind w:left="164" w:hanging="164"/>
              <w:rPr>
                <w:b w:val="0"/>
                <w:color w:val="000000"/>
              </w:rPr>
            </w:pPr>
            <w:r w:rsidRPr="00F8284E">
              <w:rPr>
                <w:b w:val="0"/>
                <w:color w:val="000000"/>
              </w:rPr>
              <w:t xml:space="preserve">Lasta valmistellaan ja hänelle annetaan aikaa leikin lopettamiseen. </w:t>
            </w:r>
          </w:p>
          <w:p w14:paraId="403270B4" w14:textId="77777777" w:rsidR="00F8284E" w:rsidRPr="00F8284E" w:rsidRDefault="00F8284E" w:rsidP="00F8284E">
            <w:pPr>
              <w:pStyle w:val="Luettelokappale"/>
              <w:ind w:left="164"/>
              <w:rPr>
                <w:b w:val="0"/>
                <w:color w:val="000000"/>
              </w:rPr>
            </w:pPr>
          </w:p>
        </w:tc>
        <w:tc>
          <w:tcPr>
            <w:tcW w:w="457" w:type="dxa"/>
          </w:tcPr>
          <w:p w14:paraId="6A1A83AD"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163A7F55"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5D33A08A"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982FBC" w:rsidRPr="00982FBC" w14:paraId="3331A53B"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1F6B3B15" w14:textId="77777777" w:rsidR="004D04CB" w:rsidRPr="00F8284E" w:rsidRDefault="004D04CB" w:rsidP="004D04CB">
            <w:pPr>
              <w:rPr>
                <w:b w:val="0"/>
                <w:color w:val="000000"/>
              </w:rPr>
            </w:pPr>
            <w:r w:rsidRPr="00F8284E">
              <w:rPr>
                <w:b w:val="0"/>
                <w:color w:val="000000"/>
              </w:rPr>
              <w:t>Päivän aikana lapset saavat mahdollisuuden rauhoittumiseen ja lepoon. Lapsia autetaan rentoutumaan.</w:t>
            </w:r>
          </w:p>
          <w:p w14:paraId="6FC65810" w14:textId="77777777" w:rsidR="00F86C88" w:rsidRPr="00F8284E" w:rsidRDefault="00F86C88" w:rsidP="00F86C88">
            <w:pPr>
              <w:rPr>
                <w:b w:val="0"/>
                <w:color w:val="000000"/>
              </w:rPr>
            </w:pPr>
          </w:p>
        </w:tc>
        <w:tc>
          <w:tcPr>
            <w:tcW w:w="457" w:type="dxa"/>
          </w:tcPr>
          <w:p w14:paraId="272D49F0"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0F7A33DD"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5E245730"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982FBC" w:rsidRPr="00982FBC" w14:paraId="3E867304" w14:textId="77777777" w:rsidTr="006A268C">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7088" w:type="dxa"/>
          </w:tcPr>
          <w:p w14:paraId="129C8547" w14:textId="77777777" w:rsidR="004D04CB" w:rsidRPr="00F8284E" w:rsidRDefault="004D04CB" w:rsidP="004D04CB">
            <w:pPr>
              <w:rPr>
                <w:b w:val="0"/>
                <w:color w:val="000000"/>
              </w:rPr>
            </w:pPr>
            <w:r w:rsidRPr="00F8284E">
              <w:rPr>
                <w:b w:val="0"/>
                <w:color w:val="000000"/>
              </w:rPr>
              <w:t>Kasvattajat ruokailevat lasten kanssa pienissä ryhmissä.</w:t>
            </w:r>
          </w:p>
          <w:p w14:paraId="19B1BB27" w14:textId="77777777" w:rsidR="00F86C88" w:rsidRPr="00F8284E" w:rsidRDefault="00F86C88" w:rsidP="00F86C88">
            <w:pPr>
              <w:rPr>
                <w:b w:val="0"/>
                <w:color w:val="000000"/>
              </w:rPr>
            </w:pPr>
          </w:p>
        </w:tc>
        <w:tc>
          <w:tcPr>
            <w:tcW w:w="457" w:type="dxa"/>
          </w:tcPr>
          <w:p w14:paraId="52659026"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1D57D880"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4E19600B"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982FBC" w:rsidRPr="00982FBC" w14:paraId="33360047"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46F7454E" w14:textId="77777777" w:rsidR="00D347BE" w:rsidRPr="00F8284E" w:rsidRDefault="00D347BE" w:rsidP="00D347BE">
            <w:pPr>
              <w:rPr>
                <w:b w:val="0"/>
                <w:color w:val="000000"/>
              </w:rPr>
            </w:pPr>
            <w:r w:rsidRPr="00F8284E">
              <w:rPr>
                <w:b w:val="0"/>
                <w:color w:val="000000"/>
              </w:rPr>
              <w:t xml:space="preserve">Siirtymiset ulos ja sisälle toteutetaan pienryhmissä vähitellen.                                                                                                  Pukemiselle ja riisumiselle annetaan aikaa, tilaa ja rauhaa. </w:t>
            </w:r>
          </w:p>
          <w:p w14:paraId="172AADE9" w14:textId="77777777" w:rsidR="00F86C88" w:rsidRPr="00F8284E" w:rsidRDefault="00F86C88" w:rsidP="00F86C88">
            <w:pPr>
              <w:rPr>
                <w:b w:val="0"/>
                <w:color w:val="000000"/>
              </w:rPr>
            </w:pPr>
          </w:p>
          <w:p w14:paraId="5B5E7EB0" w14:textId="77777777" w:rsidR="00F8284E" w:rsidRPr="00F8284E" w:rsidRDefault="00F8284E" w:rsidP="00F86C88">
            <w:pPr>
              <w:rPr>
                <w:b w:val="0"/>
                <w:color w:val="000000"/>
              </w:rPr>
            </w:pPr>
          </w:p>
        </w:tc>
        <w:tc>
          <w:tcPr>
            <w:tcW w:w="457" w:type="dxa"/>
          </w:tcPr>
          <w:p w14:paraId="532F04DF"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4DDABE2C"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5BBE6BAF"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982FBC" w:rsidRPr="00982FBC" w14:paraId="4A651B10" w14:textId="77777777" w:rsidTr="006A268C">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7088" w:type="dxa"/>
          </w:tcPr>
          <w:p w14:paraId="39B56641" w14:textId="77777777" w:rsidR="00D347BE" w:rsidRPr="00F8284E" w:rsidRDefault="00D347BE" w:rsidP="00D347BE">
            <w:pPr>
              <w:rPr>
                <w:b w:val="0"/>
                <w:color w:val="000000"/>
              </w:rPr>
            </w:pPr>
            <w:r w:rsidRPr="00F8284E">
              <w:rPr>
                <w:b w:val="0"/>
                <w:color w:val="000000"/>
              </w:rPr>
              <w:t xml:space="preserve">Oppimisympäristöjä rakennetaan fyysinen, psyykkinen ja sosiaalinen ulottuvuus huomioiden. Lasten kanssa opetellaan turvallisuuteen liittyviä asioita päivittäisissä tilanteissa heille ymmärrettävällä tavalla leikkien, pelien ja toiminnallisuuden kautta. </w:t>
            </w:r>
          </w:p>
          <w:p w14:paraId="7F20A9DF" w14:textId="77777777" w:rsidR="00F86C88" w:rsidRPr="00F8284E" w:rsidRDefault="00F86C88" w:rsidP="00D347BE">
            <w:pPr>
              <w:rPr>
                <w:b w:val="0"/>
                <w:color w:val="000000"/>
              </w:rPr>
            </w:pPr>
          </w:p>
        </w:tc>
        <w:tc>
          <w:tcPr>
            <w:tcW w:w="457" w:type="dxa"/>
          </w:tcPr>
          <w:p w14:paraId="2321BD2F"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60638093"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644872B3"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D347BE" w:rsidRPr="00982FBC" w14:paraId="661E910E" w14:textId="77777777" w:rsidTr="00F8284E">
        <w:trPr>
          <w:trHeight w:val="666"/>
        </w:trPr>
        <w:tc>
          <w:tcPr>
            <w:cnfStyle w:val="001000000000" w:firstRow="0" w:lastRow="0" w:firstColumn="1" w:lastColumn="0" w:oddVBand="0" w:evenVBand="0" w:oddHBand="0" w:evenHBand="0" w:firstRowFirstColumn="0" w:firstRowLastColumn="0" w:lastRowFirstColumn="0" w:lastRowLastColumn="0"/>
            <w:tcW w:w="14077" w:type="dxa"/>
            <w:gridSpan w:val="4"/>
            <w:vAlign w:val="bottom"/>
          </w:tcPr>
          <w:p w14:paraId="23CC0D14" w14:textId="77777777" w:rsidR="00D347BE" w:rsidRPr="00982FBC" w:rsidRDefault="00D347BE" w:rsidP="00077B2D">
            <w:pPr>
              <w:pStyle w:val="Otsikko1"/>
              <w:outlineLvl w:val="0"/>
            </w:pPr>
            <w:r w:rsidRPr="00982FBC">
              <w:t>2. Henkilöstön ja lapsen välinen vuorovaikutus</w:t>
            </w:r>
          </w:p>
        </w:tc>
      </w:tr>
      <w:tr w:rsidR="00D347BE" w:rsidRPr="00982FBC" w14:paraId="2C69BAB9"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DAFA94B" w14:textId="77777777" w:rsidR="00D347BE" w:rsidRPr="00F8284E" w:rsidRDefault="00D347BE" w:rsidP="00D347BE">
            <w:pPr>
              <w:rPr>
                <w:b w:val="0"/>
                <w:color w:val="000000"/>
                <w:szCs w:val="20"/>
              </w:rPr>
            </w:pPr>
            <w:r w:rsidRPr="00F8284E">
              <w:rPr>
                <w:b w:val="0"/>
                <w:color w:val="000000"/>
                <w:szCs w:val="20"/>
              </w:rPr>
              <w:t xml:space="preserve">Kasvattajat ovat sensitiivisiä ja puhuvat lasta kunnioittavasti ja lämpimällä äänensävyllä. </w:t>
            </w:r>
            <w:r w:rsidRPr="00F8284E">
              <w:rPr>
                <w:b w:val="0"/>
                <w:color w:val="000000"/>
                <w:szCs w:val="20"/>
              </w:rPr>
              <w:br/>
              <w:t xml:space="preserve">Kasvattajat kohtaavat lapsen arvostavasti ja vastaavat hänen aloitteisiinsa. </w:t>
            </w:r>
          </w:p>
          <w:p w14:paraId="16FE689B" w14:textId="77777777" w:rsidR="00F86C88" w:rsidRPr="00F8284E" w:rsidRDefault="00F86C88" w:rsidP="00F86C88">
            <w:pPr>
              <w:rPr>
                <w:b w:val="0"/>
                <w:color w:val="000000"/>
                <w:szCs w:val="20"/>
              </w:rPr>
            </w:pPr>
          </w:p>
        </w:tc>
        <w:tc>
          <w:tcPr>
            <w:tcW w:w="457" w:type="dxa"/>
          </w:tcPr>
          <w:p w14:paraId="38FFCB4A"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4826AC93"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0EB76350"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982FBC" w:rsidRPr="00982FBC" w14:paraId="7502FC77"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6F2D09B2" w14:textId="77777777" w:rsidR="00D347BE" w:rsidRPr="00F8284E" w:rsidRDefault="00D347BE" w:rsidP="00D347BE">
            <w:pPr>
              <w:rPr>
                <w:b w:val="0"/>
                <w:color w:val="000000"/>
                <w:szCs w:val="20"/>
              </w:rPr>
            </w:pPr>
            <w:r w:rsidRPr="00F8284E">
              <w:rPr>
                <w:b w:val="0"/>
                <w:color w:val="000000"/>
                <w:szCs w:val="20"/>
              </w:rPr>
              <w:t>Kasvattajat kannustavat lasta, huomaavat hänen vahvuutensa ja antavat hänelle usein positiivista palautetta. Lapsen myönteistä käytöstä vahvistetaan suunnitelmallisesti.</w:t>
            </w:r>
          </w:p>
          <w:p w14:paraId="2DD9DE3D" w14:textId="77777777" w:rsidR="00F86C88" w:rsidRPr="00F8284E" w:rsidRDefault="00F86C88" w:rsidP="00F86C88">
            <w:pPr>
              <w:rPr>
                <w:b w:val="0"/>
                <w:color w:val="000000"/>
                <w:szCs w:val="20"/>
              </w:rPr>
            </w:pPr>
          </w:p>
        </w:tc>
        <w:tc>
          <w:tcPr>
            <w:tcW w:w="457" w:type="dxa"/>
          </w:tcPr>
          <w:p w14:paraId="1A2F8548"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2C18DAB2"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508AB9B4"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D347BE" w:rsidRPr="00982FBC" w14:paraId="655CC520"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E9C456A" w14:textId="77777777" w:rsidR="00D347BE" w:rsidRPr="00F8284E" w:rsidRDefault="00D347BE" w:rsidP="00D347BE">
            <w:pPr>
              <w:rPr>
                <w:b w:val="0"/>
                <w:color w:val="000000"/>
                <w:szCs w:val="20"/>
              </w:rPr>
            </w:pPr>
            <w:r w:rsidRPr="00F8284E">
              <w:rPr>
                <w:b w:val="0"/>
                <w:color w:val="000000"/>
                <w:szCs w:val="20"/>
              </w:rPr>
              <w:lastRenderedPageBreak/>
              <w:t>Arjen tilanteille annetaan aikaa. Kasvattajat havainnoivat, mitä lapsi harjoittelee, mitä on oppimassa ja millaista kannustusta tarvitsee. Kasvattajat tukevat lapsen itsenäisyyden asteittaista lisääntymistä, auttavat häntä ja kannustavat pyytämään apua sitä tarvittaessa. Taitoja harjoitellaan yhdessä.</w:t>
            </w:r>
          </w:p>
          <w:p w14:paraId="1C1FA171" w14:textId="77777777" w:rsidR="00F86C88" w:rsidRPr="00F8284E" w:rsidRDefault="00F86C88" w:rsidP="00F86C88">
            <w:pPr>
              <w:rPr>
                <w:b w:val="0"/>
                <w:color w:val="000000"/>
                <w:szCs w:val="20"/>
              </w:rPr>
            </w:pPr>
          </w:p>
        </w:tc>
        <w:tc>
          <w:tcPr>
            <w:tcW w:w="457" w:type="dxa"/>
          </w:tcPr>
          <w:p w14:paraId="04812CCB"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6AA018D2"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1AE52F85"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982FBC" w:rsidRPr="00982FBC" w14:paraId="1A2EE84C"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3303453A" w14:textId="77777777" w:rsidR="00982FBC" w:rsidRPr="00F8284E" w:rsidRDefault="00D347BE" w:rsidP="00D347BE">
            <w:pPr>
              <w:rPr>
                <w:b w:val="0"/>
                <w:color w:val="000000"/>
                <w:szCs w:val="20"/>
              </w:rPr>
            </w:pPr>
            <w:r w:rsidRPr="00F8284E">
              <w:rPr>
                <w:b w:val="0"/>
                <w:color w:val="000000"/>
                <w:szCs w:val="20"/>
              </w:rPr>
              <w:t>Kasvattajat suhtautuvat lapseen ja hänen tunteisiinsa j</w:t>
            </w:r>
            <w:r w:rsidR="00982FBC" w:rsidRPr="00F8284E">
              <w:rPr>
                <w:b w:val="0"/>
                <w:color w:val="000000"/>
                <w:szCs w:val="20"/>
              </w:rPr>
              <w:t>a tarpeisiinsa empaattisesti.</w:t>
            </w:r>
          </w:p>
          <w:p w14:paraId="1F838B6D" w14:textId="77777777" w:rsidR="00D347BE" w:rsidRPr="00F8284E" w:rsidRDefault="00D347BE" w:rsidP="00D347BE">
            <w:pPr>
              <w:rPr>
                <w:b w:val="0"/>
                <w:color w:val="000000"/>
                <w:szCs w:val="20"/>
              </w:rPr>
            </w:pPr>
            <w:r w:rsidRPr="00F8284E">
              <w:rPr>
                <w:b w:val="0"/>
                <w:color w:val="000000"/>
                <w:szCs w:val="20"/>
              </w:rPr>
              <w:t xml:space="preserve">Kasvattaja käsittelee ja </w:t>
            </w:r>
            <w:proofErr w:type="spellStart"/>
            <w:r w:rsidRPr="00F8284E">
              <w:rPr>
                <w:b w:val="0"/>
                <w:color w:val="000000"/>
                <w:szCs w:val="20"/>
              </w:rPr>
              <w:t>kielellistää</w:t>
            </w:r>
            <w:proofErr w:type="spellEnd"/>
            <w:r w:rsidRPr="00F8284E">
              <w:rPr>
                <w:b w:val="0"/>
                <w:color w:val="000000"/>
                <w:szCs w:val="20"/>
              </w:rPr>
              <w:t xml:space="preserve"> tunteita ja tunnelmia lapsen kanssa.                                                                                               </w:t>
            </w:r>
            <w:r w:rsidRPr="00F8284E">
              <w:rPr>
                <w:b w:val="0"/>
                <w:color w:val="000000"/>
                <w:szCs w:val="20"/>
              </w:rPr>
              <w:br/>
              <w:t xml:space="preserve">Lasta tuetaan tunteidensa tunnistamisessa ja säätelyssä. </w:t>
            </w:r>
            <w:r w:rsidRPr="00F8284E">
              <w:rPr>
                <w:b w:val="0"/>
                <w:color w:val="000000"/>
                <w:szCs w:val="20"/>
              </w:rPr>
              <w:br/>
              <w:t>Lasta lohdutetaan ja autetaan rauhoittumaan.                                                                                                                                                         Lasta ei jätetä yksin ahdistavan tunteen kanssa</w:t>
            </w:r>
            <w:r w:rsidR="00982FBC" w:rsidRPr="00F8284E">
              <w:rPr>
                <w:b w:val="0"/>
                <w:color w:val="000000"/>
                <w:szCs w:val="20"/>
              </w:rPr>
              <w:t>.</w:t>
            </w:r>
          </w:p>
          <w:p w14:paraId="1488A7C5" w14:textId="77777777" w:rsidR="00F86C88" w:rsidRPr="00F8284E" w:rsidRDefault="00F86C88" w:rsidP="00F86C88">
            <w:pPr>
              <w:rPr>
                <w:b w:val="0"/>
                <w:color w:val="000000"/>
                <w:szCs w:val="20"/>
              </w:rPr>
            </w:pPr>
          </w:p>
        </w:tc>
        <w:tc>
          <w:tcPr>
            <w:tcW w:w="457" w:type="dxa"/>
          </w:tcPr>
          <w:p w14:paraId="5998FBDE"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5D03628A"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65E841BD" w14:textId="77777777" w:rsidR="00F86C88" w:rsidRPr="00F8284E" w:rsidRDefault="00F86C88"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D347BE" w:rsidRPr="00982FBC" w14:paraId="07ED353B"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4927006" w14:textId="77777777" w:rsidR="00D347BE" w:rsidRPr="00F8284E" w:rsidRDefault="00D347BE" w:rsidP="00D347BE">
            <w:pPr>
              <w:rPr>
                <w:b w:val="0"/>
                <w:color w:val="000000"/>
                <w:szCs w:val="20"/>
              </w:rPr>
            </w:pPr>
            <w:r w:rsidRPr="00F8284E">
              <w:rPr>
                <w:b w:val="0"/>
                <w:color w:val="000000"/>
                <w:szCs w:val="20"/>
              </w:rPr>
              <w:t>Lapsi kokee tulleensa kuulluksi ikä- ja kehitystasoonsa sopivalla tavalla. Lapsi saa ilmaista mielipiteitään ja kritiikkiä. Kasvattajat ovat valmiita muokkaamaan toimintaansa lapsen sanallisen/kehollisen viestin perusteella.</w:t>
            </w:r>
          </w:p>
          <w:p w14:paraId="50E04370" w14:textId="77777777" w:rsidR="00F86C88" w:rsidRPr="00F8284E" w:rsidRDefault="00F86C88" w:rsidP="00F86C88">
            <w:pPr>
              <w:rPr>
                <w:b w:val="0"/>
                <w:color w:val="000000"/>
                <w:szCs w:val="20"/>
              </w:rPr>
            </w:pPr>
          </w:p>
        </w:tc>
        <w:tc>
          <w:tcPr>
            <w:tcW w:w="457" w:type="dxa"/>
          </w:tcPr>
          <w:p w14:paraId="4687EE70"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67D314DA"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27D3EB0E" w14:textId="77777777" w:rsidR="00F86C88" w:rsidRPr="00F8284E" w:rsidRDefault="00F86C88"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F8284E" w:rsidRPr="00982FBC" w14:paraId="0CA61D3D"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321FD44D" w14:textId="77777777" w:rsidR="00D347BE" w:rsidRPr="00F8284E" w:rsidRDefault="00D347BE" w:rsidP="00D347BE">
            <w:pPr>
              <w:rPr>
                <w:b w:val="0"/>
                <w:color w:val="000000"/>
                <w:szCs w:val="20"/>
              </w:rPr>
            </w:pPr>
            <w:r w:rsidRPr="00F8284E">
              <w:rPr>
                <w:b w:val="0"/>
                <w:color w:val="000000"/>
                <w:szCs w:val="20"/>
              </w:rPr>
              <w:t xml:space="preserve">Kasvattajat tiedostavat, että heidän tapansa toimia ja olla vuorovaikutuksessa välittyy mallina lapselle, joka omaksuu varhaiskasvatusyhteisön arvoja, asenteita ja tapoja. </w:t>
            </w:r>
          </w:p>
          <w:p w14:paraId="0A206CD6" w14:textId="77777777" w:rsidR="00D347BE" w:rsidRPr="00F8284E" w:rsidRDefault="00D347BE" w:rsidP="00F86C88">
            <w:pPr>
              <w:rPr>
                <w:b w:val="0"/>
                <w:color w:val="000000"/>
                <w:szCs w:val="20"/>
              </w:rPr>
            </w:pPr>
          </w:p>
        </w:tc>
        <w:tc>
          <w:tcPr>
            <w:tcW w:w="457" w:type="dxa"/>
          </w:tcPr>
          <w:p w14:paraId="18FBFF92" w14:textId="77777777" w:rsidR="00D347BE" w:rsidRPr="00F8284E" w:rsidRDefault="00D347B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168855DD" w14:textId="77777777" w:rsidR="00D347BE" w:rsidRPr="00F8284E" w:rsidRDefault="00D347B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0752C040" w14:textId="77777777" w:rsidR="00D347BE" w:rsidRPr="00F8284E" w:rsidRDefault="00D347BE"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F8284E" w:rsidRPr="00982FBC" w14:paraId="5C689A8F"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BBC534C" w14:textId="77777777" w:rsidR="00D347BE" w:rsidRPr="00F8284E" w:rsidRDefault="00D347BE" w:rsidP="00D347BE">
            <w:pPr>
              <w:rPr>
                <w:b w:val="0"/>
                <w:color w:val="000000"/>
                <w:szCs w:val="20"/>
              </w:rPr>
            </w:pPr>
            <w:r w:rsidRPr="00F8284E">
              <w:rPr>
                <w:b w:val="0"/>
                <w:color w:val="000000"/>
                <w:szCs w:val="20"/>
              </w:rPr>
              <w:t>Vuorovaikutuksen tukena lapsen kanssa käytetään kuvia/viittomia/piirtämistä.</w:t>
            </w:r>
          </w:p>
          <w:p w14:paraId="62D475E8" w14:textId="77777777" w:rsidR="00D347BE" w:rsidRPr="00F8284E" w:rsidRDefault="00D347BE" w:rsidP="00F86C88">
            <w:pPr>
              <w:rPr>
                <w:b w:val="0"/>
                <w:color w:val="000000"/>
                <w:szCs w:val="20"/>
              </w:rPr>
            </w:pPr>
          </w:p>
        </w:tc>
        <w:tc>
          <w:tcPr>
            <w:tcW w:w="457" w:type="dxa"/>
          </w:tcPr>
          <w:p w14:paraId="0BBC2352" w14:textId="77777777" w:rsidR="00D347BE" w:rsidRPr="00F8284E" w:rsidRDefault="00D347BE"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4BA3B2B1" w14:textId="77777777" w:rsidR="00D347BE" w:rsidRPr="00F8284E" w:rsidRDefault="00D347BE"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620B0917" w14:textId="77777777" w:rsidR="00D347BE" w:rsidRPr="00F8284E" w:rsidRDefault="00D347BE"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F8284E" w:rsidRPr="00982FBC" w14:paraId="3DD02B77" w14:textId="77777777" w:rsidTr="00F8284E">
        <w:trPr>
          <w:trHeight w:val="642"/>
        </w:trPr>
        <w:tc>
          <w:tcPr>
            <w:cnfStyle w:val="001000000000" w:firstRow="0" w:lastRow="0" w:firstColumn="1" w:lastColumn="0" w:oddVBand="0" w:evenVBand="0" w:oddHBand="0" w:evenHBand="0" w:firstRowFirstColumn="0" w:firstRowLastColumn="0" w:lastRowFirstColumn="0" w:lastRowLastColumn="0"/>
            <w:tcW w:w="14077" w:type="dxa"/>
            <w:gridSpan w:val="4"/>
            <w:vAlign w:val="bottom"/>
          </w:tcPr>
          <w:p w14:paraId="33FE4CAC" w14:textId="77777777" w:rsidR="00F8284E" w:rsidRPr="00F8284E" w:rsidRDefault="00F8284E" w:rsidP="00077B2D">
            <w:pPr>
              <w:pStyle w:val="Otsikko1"/>
              <w:outlineLvl w:val="0"/>
            </w:pPr>
            <w:r>
              <w:t>3. Vertaisvuorovaikutus ja ryhmän ilmapiiri</w:t>
            </w:r>
          </w:p>
        </w:tc>
      </w:tr>
      <w:tr w:rsidR="00D347BE" w:rsidRPr="00982FBC" w14:paraId="370DDCC2"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6204AEB" w14:textId="77777777" w:rsidR="00F8284E" w:rsidRPr="00F8284E" w:rsidRDefault="00F8284E" w:rsidP="00F8284E">
            <w:pPr>
              <w:rPr>
                <w:rFonts w:ascii="Calibri" w:hAnsi="Calibri"/>
                <w:b w:val="0"/>
                <w:color w:val="000000"/>
              </w:rPr>
            </w:pPr>
            <w:r w:rsidRPr="00F8284E">
              <w:rPr>
                <w:rFonts w:ascii="Calibri" w:hAnsi="Calibri"/>
                <w:b w:val="0"/>
                <w:color w:val="000000"/>
              </w:rPr>
              <w:t xml:space="preserve">Lapsiryhmän ryhmäytymiseen on panostettu;  </w:t>
            </w:r>
          </w:p>
          <w:p w14:paraId="4FE71FA4" w14:textId="77777777" w:rsidR="00F8284E" w:rsidRPr="00F8284E" w:rsidRDefault="00F8284E" w:rsidP="00F8284E">
            <w:pPr>
              <w:pStyle w:val="Luettelokappale"/>
              <w:numPr>
                <w:ilvl w:val="0"/>
                <w:numId w:val="1"/>
              </w:numPr>
              <w:ind w:left="164" w:hanging="164"/>
              <w:rPr>
                <w:rFonts w:ascii="Calibri" w:hAnsi="Calibri"/>
                <w:b w:val="0"/>
                <w:color w:val="000000"/>
              </w:rPr>
            </w:pPr>
            <w:r w:rsidRPr="00F8284E">
              <w:rPr>
                <w:rFonts w:ascii="Calibri" w:hAnsi="Calibri"/>
                <w:b w:val="0"/>
                <w:color w:val="000000"/>
              </w:rPr>
              <w:t xml:space="preserve">ryhmään on rakennettu turvallinen struktuuri </w:t>
            </w:r>
          </w:p>
          <w:p w14:paraId="70B5C399" w14:textId="0655640A" w:rsidR="00F8284E" w:rsidRPr="00F8284E" w:rsidRDefault="00F8284E" w:rsidP="00F8284E">
            <w:pPr>
              <w:pStyle w:val="Luettelokappale"/>
              <w:numPr>
                <w:ilvl w:val="0"/>
                <w:numId w:val="1"/>
              </w:numPr>
              <w:ind w:left="164" w:hanging="164"/>
              <w:rPr>
                <w:rFonts w:ascii="Calibri" w:hAnsi="Calibri"/>
                <w:b w:val="0"/>
                <w:color w:val="000000"/>
              </w:rPr>
            </w:pPr>
            <w:r w:rsidRPr="00F8284E">
              <w:rPr>
                <w:rFonts w:ascii="Calibri" w:hAnsi="Calibri"/>
                <w:b w:val="0"/>
                <w:color w:val="000000"/>
              </w:rPr>
              <w:t xml:space="preserve">kasvattajat luovat ilmapiiristä myönteisen </w:t>
            </w:r>
          </w:p>
          <w:p w14:paraId="081DA970" w14:textId="77777777" w:rsidR="00D347BE" w:rsidRPr="00F8284E" w:rsidRDefault="00F8284E" w:rsidP="00F8284E">
            <w:pPr>
              <w:pStyle w:val="Luettelokappale"/>
              <w:numPr>
                <w:ilvl w:val="0"/>
                <w:numId w:val="1"/>
              </w:numPr>
              <w:ind w:left="164" w:hanging="164"/>
              <w:rPr>
                <w:rFonts w:ascii="Calibri" w:hAnsi="Calibri"/>
                <w:b w:val="0"/>
                <w:color w:val="000000"/>
              </w:rPr>
            </w:pPr>
            <w:r w:rsidRPr="00F8284E">
              <w:rPr>
                <w:rFonts w:ascii="Calibri" w:hAnsi="Calibri"/>
                <w:b w:val="0"/>
                <w:color w:val="000000"/>
              </w:rPr>
              <w:t xml:space="preserve">kasvattajat rakentavat ryhmän me-henkeä yhdessä lasten kanssa. </w:t>
            </w:r>
          </w:p>
          <w:p w14:paraId="74F9F40B" w14:textId="77777777" w:rsidR="00F8284E" w:rsidRPr="00F8284E" w:rsidRDefault="00F8284E" w:rsidP="00F86C88">
            <w:pPr>
              <w:rPr>
                <w:rFonts w:ascii="Calibri" w:hAnsi="Calibri"/>
                <w:b w:val="0"/>
                <w:color w:val="000000"/>
              </w:rPr>
            </w:pPr>
          </w:p>
        </w:tc>
        <w:tc>
          <w:tcPr>
            <w:tcW w:w="457" w:type="dxa"/>
          </w:tcPr>
          <w:p w14:paraId="34143957" w14:textId="77777777" w:rsidR="00D347BE" w:rsidRPr="00F8284E" w:rsidRDefault="00D347BE"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06E89573" w14:textId="77777777" w:rsidR="00D347BE" w:rsidRPr="00F8284E" w:rsidRDefault="00D347BE"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23BA2443" w14:textId="77777777" w:rsidR="00D347BE" w:rsidRPr="00F8284E" w:rsidRDefault="00D347BE"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D347BE" w:rsidRPr="00982FBC" w14:paraId="0610EC36"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29DABDB8" w14:textId="77777777" w:rsidR="00F8284E" w:rsidRPr="00F8284E" w:rsidRDefault="00F8284E" w:rsidP="00F8284E">
            <w:pPr>
              <w:rPr>
                <w:rFonts w:ascii="Calibri" w:hAnsi="Calibri"/>
                <w:b w:val="0"/>
                <w:color w:val="000000"/>
              </w:rPr>
            </w:pPr>
            <w:r w:rsidRPr="00F8284E">
              <w:rPr>
                <w:rFonts w:ascii="Calibri" w:hAnsi="Calibri"/>
                <w:b w:val="0"/>
                <w:color w:val="000000"/>
              </w:rPr>
              <w:t xml:space="preserve">Lapsi kokee iloa ja itsensä merkitykselliseksi yhteisössä.  Lapsi saa paljon positiivista palautetta yrittämisestä, oppimisesta ja käyttäytymisestä sekä vertaisiltaan että kasvattajilta. </w:t>
            </w:r>
          </w:p>
          <w:p w14:paraId="47ACFB02" w14:textId="77777777" w:rsidR="00D347BE" w:rsidRPr="00F8284E" w:rsidRDefault="00D347BE" w:rsidP="00F86C88">
            <w:pPr>
              <w:rPr>
                <w:b w:val="0"/>
                <w:color w:val="000000"/>
                <w:sz w:val="20"/>
                <w:szCs w:val="20"/>
              </w:rPr>
            </w:pPr>
          </w:p>
        </w:tc>
        <w:tc>
          <w:tcPr>
            <w:tcW w:w="457" w:type="dxa"/>
          </w:tcPr>
          <w:p w14:paraId="52265A49" w14:textId="77777777" w:rsidR="00D347BE" w:rsidRPr="00F8284E" w:rsidRDefault="00D347B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24628534" w14:textId="77777777" w:rsidR="00D347BE" w:rsidRPr="00F8284E" w:rsidRDefault="00D347B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729CD7D5" w14:textId="77777777" w:rsidR="00D347BE" w:rsidRPr="00F8284E" w:rsidRDefault="00D347BE"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D347BE" w:rsidRPr="00982FBC" w14:paraId="4C1CC955"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C6AFF38" w14:textId="05E6D1EE" w:rsidR="00D347BE" w:rsidRPr="00F8284E" w:rsidRDefault="00F8284E" w:rsidP="00B7561A">
            <w:pPr>
              <w:rPr>
                <w:b w:val="0"/>
                <w:color w:val="000000"/>
                <w:sz w:val="20"/>
                <w:szCs w:val="20"/>
              </w:rPr>
            </w:pPr>
            <w:r w:rsidRPr="00F8284E">
              <w:rPr>
                <w:rFonts w:ascii="Calibri" w:hAnsi="Calibri"/>
                <w:b w:val="0"/>
                <w:color w:val="000000"/>
              </w:rPr>
              <w:t>Kasvattajat ovat aidosti kiinnostuneita lasten välisistä suhteista ja paneutuvat ohjaamiseen ennen kuin pulmia tulee.</w:t>
            </w:r>
            <w:r w:rsidR="007F5592">
              <w:rPr>
                <w:rFonts w:ascii="Calibri" w:hAnsi="Calibri"/>
                <w:b w:val="0"/>
                <w:color w:val="000000"/>
              </w:rPr>
              <w:t xml:space="preserve"> </w:t>
            </w:r>
          </w:p>
        </w:tc>
        <w:tc>
          <w:tcPr>
            <w:tcW w:w="457" w:type="dxa"/>
          </w:tcPr>
          <w:p w14:paraId="0FCDE708" w14:textId="77777777" w:rsidR="00D347BE" w:rsidRPr="00F8284E" w:rsidRDefault="00D347BE"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6924CFA8" w14:textId="77777777" w:rsidR="00D347BE" w:rsidRPr="00F8284E" w:rsidRDefault="00D347BE"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443F513F" w14:textId="77777777" w:rsidR="00D347BE" w:rsidRPr="00F8284E" w:rsidRDefault="00D347BE"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D347BE" w:rsidRPr="00982FBC" w14:paraId="179C3D74"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0764ADDB" w14:textId="77777777" w:rsidR="00F8284E" w:rsidRPr="00F8284E" w:rsidRDefault="00F8284E" w:rsidP="00F8284E">
            <w:pPr>
              <w:rPr>
                <w:rFonts w:ascii="Calibri" w:hAnsi="Calibri"/>
                <w:b w:val="0"/>
                <w:color w:val="000000"/>
              </w:rPr>
            </w:pPr>
            <w:r w:rsidRPr="00F8284E">
              <w:rPr>
                <w:rFonts w:ascii="Calibri" w:hAnsi="Calibri"/>
                <w:b w:val="0"/>
                <w:color w:val="000000"/>
              </w:rPr>
              <w:t xml:space="preserve">Leikkiryhmiä muodostetaan luovasti, vaihdellen leikkipaikkoja, leikkejä ja kavereita. Kasvattaja osallistuu tarvittaessa leikkeihin, ilman omia kasvatuksellisia tavoitteita. </w:t>
            </w:r>
          </w:p>
          <w:p w14:paraId="3C6E5438" w14:textId="77777777" w:rsidR="00D347BE" w:rsidRPr="00F8284E" w:rsidRDefault="00D347BE" w:rsidP="00F86C88">
            <w:pPr>
              <w:rPr>
                <w:b w:val="0"/>
                <w:color w:val="000000"/>
                <w:sz w:val="20"/>
                <w:szCs w:val="20"/>
              </w:rPr>
            </w:pPr>
          </w:p>
        </w:tc>
        <w:tc>
          <w:tcPr>
            <w:tcW w:w="457" w:type="dxa"/>
          </w:tcPr>
          <w:p w14:paraId="6FA1C1E1" w14:textId="77777777" w:rsidR="00D347BE" w:rsidRPr="00F8284E" w:rsidRDefault="00D347B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2B97D744" w14:textId="77777777" w:rsidR="00D347BE" w:rsidRPr="00F8284E" w:rsidRDefault="00D347B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7B2A0F5C" w14:textId="77777777" w:rsidR="00D347BE" w:rsidRPr="00F8284E" w:rsidRDefault="00D347BE"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D347BE" w:rsidRPr="00982FBC" w14:paraId="4527BB75"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FEE3686" w14:textId="77777777" w:rsidR="00F8284E" w:rsidRPr="00F8284E" w:rsidRDefault="00F8284E" w:rsidP="00F8284E">
            <w:pPr>
              <w:rPr>
                <w:rFonts w:ascii="Calibri" w:hAnsi="Calibri"/>
                <w:b w:val="0"/>
                <w:color w:val="000000"/>
              </w:rPr>
            </w:pPr>
            <w:r w:rsidRPr="00F8284E">
              <w:rPr>
                <w:rFonts w:ascii="Calibri" w:hAnsi="Calibri"/>
                <w:b w:val="0"/>
                <w:color w:val="000000"/>
              </w:rPr>
              <w:t xml:space="preserve">Kasvattajat ohjaavat kaikkia lapsia vaihtoehtoisten kommunikaatiomenetelmien käyttöön myös lasten keskinäisessä vuorovaikutuksessa. </w:t>
            </w:r>
          </w:p>
          <w:p w14:paraId="50AE9309" w14:textId="77777777" w:rsidR="00D347BE" w:rsidRPr="00F8284E" w:rsidRDefault="00D347BE" w:rsidP="00F86C88">
            <w:pPr>
              <w:rPr>
                <w:b w:val="0"/>
                <w:color w:val="000000"/>
                <w:sz w:val="20"/>
                <w:szCs w:val="20"/>
              </w:rPr>
            </w:pPr>
          </w:p>
        </w:tc>
        <w:tc>
          <w:tcPr>
            <w:tcW w:w="457" w:type="dxa"/>
          </w:tcPr>
          <w:p w14:paraId="544BB0BC" w14:textId="77777777" w:rsidR="00D347BE" w:rsidRPr="00F8284E" w:rsidRDefault="00D347BE"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76C80EC9" w14:textId="77777777" w:rsidR="00D347BE" w:rsidRPr="00F8284E" w:rsidRDefault="00D347BE"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73EC23D6" w14:textId="77777777" w:rsidR="00D347BE" w:rsidRPr="00F8284E" w:rsidRDefault="00D347BE"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D347BE" w:rsidRPr="00982FBC" w14:paraId="3B836EFC"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204F54F1" w14:textId="77777777" w:rsidR="00F8284E" w:rsidRPr="00F8284E" w:rsidRDefault="00F8284E" w:rsidP="00F8284E">
            <w:pPr>
              <w:rPr>
                <w:rFonts w:ascii="Calibri" w:hAnsi="Calibri"/>
                <w:b w:val="0"/>
                <w:color w:val="000000"/>
              </w:rPr>
            </w:pPr>
            <w:r w:rsidRPr="00F8284E">
              <w:rPr>
                <w:rFonts w:ascii="Calibri" w:hAnsi="Calibri"/>
                <w:b w:val="0"/>
                <w:color w:val="000000"/>
              </w:rPr>
              <w:t>Lapselle opetetaan suunnitelmallisesti sosiaalisia –ja tunnetaitoja. Kasvattaja on läsnä, auttaa ja ohjaa lasten keskinäistä leikkiä, vuorovaikutusta, kaveritaitoja sekä konfliktien ratkaisua. Kiusaaminen tunnistetaan ja siihen puututaan yhdessä sovituin keinoin.</w:t>
            </w:r>
          </w:p>
          <w:p w14:paraId="1E7A686F" w14:textId="77777777" w:rsidR="00D347BE" w:rsidRPr="00F8284E" w:rsidRDefault="00D347BE" w:rsidP="00F86C88">
            <w:pPr>
              <w:rPr>
                <w:b w:val="0"/>
                <w:color w:val="000000"/>
                <w:sz w:val="20"/>
                <w:szCs w:val="20"/>
              </w:rPr>
            </w:pPr>
          </w:p>
        </w:tc>
        <w:tc>
          <w:tcPr>
            <w:tcW w:w="457" w:type="dxa"/>
          </w:tcPr>
          <w:p w14:paraId="59053DB8" w14:textId="77777777" w:rsidR="00D347BE" w:rsidRPr="00F8284E" w:rsidRDefault="00D347B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391D9C0D" w14:textId="77777777" w:rsidR="00D347BE" w:rsidRPr="00F8284E" w:rsidRDefault="00D347B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3FF88141" w14:textId="77777777" w:rsidR="00D347BE" w:rsidRPr="00F8284E" w:rsidRDefault="00D347BE"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F8284E" w:rsidRPr="00982FBC" w14:paraId="517C6DEF" w14:textId="77777777" w:rsidTr="00F8284E">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4077" w:type="dxa"/>
            <w:gridSpan w:val="4"/>
            <w:vAlign w:val="bottom"/>
          </w:tcPr>
          <w:p w14:paraId="3C458141" w14:textId="77777777" w:rsidR="00F8284E" w:rsidRPr="00077B2D" w:rsidRDefault="00F8284E" w:rsidP="00077B2D">
            <w:pPr>
              <w:pStyle w:val="Otsikko1"/>
              <w:outlineLvl w:val="0"/>
            </w:pPr>
            <w:r w:rsidRPr="00077B2D">
              <w:t>4. Pedagoginen suunnittelu, dokumentointi, arviointi ja kehittäminen</w:t>
            </w:r>
          </w:p>
        </w:tc>
      </w:tr>
      <w:tr w:rsidR="00D347BE" w:rsidRPr="00982FBC" w14:paraId="5BCF5A22"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2D924311" w14:textId="77777777" w:rsidR="00810DEF" w:rsidRPr="00810DEF" w:rsidRDefault="00810DEF" w:rsidP="00810DEF">
            <w:pPr>
              <w:rPr>
                <w:rFonts w:ascii="Calibri" w:hAnsi="Calibri"/>
                <w:b w:val="0"/>
                <w:color w:val="000000"/>
              </w:rPr>
            </w:pPr>
            <w:r w:rsidRPr="00810DEF">
              <w:rPr>
                <w:rFonts w:ascii="Calibri" w:hAnsi="Calibri"/>
                <w:b w:val="0"/>
                <w:color w:val="000000"/>
              </w:rPr>
              <w:t xml:space="preserve">Ryhmän päivä- ja viikkorakenne on suunnitelmallinen ja jäsentynyt. </w:t>
            </w:r>
            <w:r w:rsidRPr="00810DEF">
              <w:rPr>
                <w:rFonts w:ascii="Calibri" w:hAnsi="Calibri"/>
                <w:b w:val="0"/>
                <w:color w:val="000000"/>
              </w:rPr>
              <w:br/>
              <w:t xml:space="preserve">Ryhmän toimintatavat on sovittu ja yhteneväiset esim. siirtymissä, ruokailussa, päivälevolla, ulkoilussa, leikkitilanteissa, ristiriitatilanteissa sekä tuonti- ja hakutilanteissa. </w:t>
            </w:r>
            <w:r w:rsidRPr="00810DEF">
              <w:rPr>
                <w:rFonts w:ascii="Calibri" w:hAnsi="Calibri"/>
                <w:b w:val="0"/>
                <w:color w:val="000000"/>
              </w:rPr>
              <w:br/>
              <w:t xml:space="preserve">Toiminta ja oleminen ryhmässä on lapselle selkeää ja ennakoitavaa. </w:t>
            </w:r>
          </w:p>
          <w:p w14:paraId="5F23A376" w14:textId="77777777" w:rsidR="00D347BE" w:rsidRPr="00810DEF" w:rsidRDefault="00D347BE" w:rsidP="00F86C88">
            <w:pPr>
              <w:rPr>
                <w:b w:val="0"/>
                <w:color w:val="000000"/>
                <w:sz w:val="20"/>
                <w:szCs w:val="20"/>
              </w:rPr>
            </w:pPr>
          </w:p>
        </w:tc>
        <w:tc>
          <w:tcPr>
            <w:tcW w:w="457" w:type="dxa"/>
          </w:tcPr>
          <w:p w14:paraId="7542E039" w14:textId="77777777" w:rsidR="00D347BE" w:rsidRPr="00810DEF" w:rsidRDefault="00D347B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21A0DC4D" w14:textId="77777777" w:rsidR="00D347BE" w:rsidRPr="00810DEF" w:rsidRDefault="00D347B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33303789" w14:textId="77777777" w:rsidR="00D347BE" w:rsidRPr="00810DEF" w:rsidRDefault="00D347BE"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6A268C" w:rsidRPr="00982FBC" w14:paraId="1BF77847"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CC1C29D" w14:textId="77777777" w:rsidR="00810DEF" w:rsidRPr="00810DEF" w:rsidRDefault="00810DEF" w:rsidP="00810DEF">
            <w:pPr>
              <w:rPr>
                <w:rFonts w:ascii="Calibri" w:hAnsi="Calibri"/>
                <w:b w:val="0"/>
                <w:color w:val="000000"/>
              </w:rPr>
            </w:pPr>
            <w:r w:rsidRPr="00810DEF">
              <w:rPr>
                <w:rFonts w:ascii="Calibri" w:hAnsi="Calibri"/>
                <w:b w:val="0"/>
                <w:color w:val="000000"/>
              </w:rPr>
              <w:t xml:space="preserve">Tiimi/ kasvattajat keskustelevat arjen tilanteisiin liittyvistä toiminnan tavoitteista, arvoista ja eettisestä toiminnasta. </w:t>
            </w:r>
            <w:r w:rsidRPr="00810DEF">
              <w:rPr>
                <w:rFonts w:ascii="Calibri" w:hAnsi="Calibri"/>
                <w:b w:val="0"/>
                <w:color w:val="000000"/>
              </w:rPr>
              <w:br/>
              <w:t>Tiimi/kasvattajat sopivat pedagogisia ratkaisuja ja sopimuksia toimintatavoista, joissa lapsen vahvuudet on otettu huomioon ja lapsen tarpeisiin on vastattu osana päivittäistä toimintaa.</w:t>
            </w:r>
          </w:p>
          <w:p w14:paraId="7053C8F7" w14:textId="77777777" w:rsidR="00D347BE" w:rsidRPr="00810DEF" w:rsidRDefault="00D347BE" w:rsidP="00F86C88">
            <w:pPr>
              <w:rPr>
                <w:b w:val="0"/>
                <w:color w:val="000000"/>
                <w:sz w:val="20"/>
                <w:szCs w:val="20"/>
              </w:rPr>
            </w:pPr>
          </w:p>
        </w:tc>
        <w:tc>
          <w:tcPr>
            <w:tcW w:w="457" w:type="dxa"/>
          </w:tcPr>
          <w:p w14:paraId="595193F4" w14:textId="77777777" w:rsidR="00D347BE" w:rsidRPr="00810DEF" w:rsidRDefault="00D347BE"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29A5EAF5" w14:textId="77777777" w:rsidR="00D347BE" w:rsidRPr="00810DEF" w:rsidRDefault="00D347BE"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5D338162" w14:textId="77777777" w:rsidR="00D347BE" w:rsidRPr="00810DEF" w:rsidRDefault="00D347BE"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F8284E" w:rsidRPr="00982FBC" w14:paraId="1F898DFD"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7FCDEFF1" w14:textId="093B3573" w:rsidR="00810DEF" w:rsidRPr="00810DEF" w:rsidRDefault="00810DEF" w:rsidP="00810DEF">
            <w:pPr>
              <w:rPr>
                <w:rFonts w:ascii="Calibri" w:hAnsi="Calibri"/>
                <w:b w:val="0"/>
                <w:color w:val="000000"/>
              </w:rPr>
            </w:pPr>
            <w:r w:rsidRPr="00810DEF">
              <w:rPr>
                <w:rFonts w:ascii="Calibri" w:hAnsi="Calibri"/>
                <w:b w:val="0"/>
                <w:color w:val="000000"/>
              </w:rPr>
              <w:t xml:space="preserve">Tiimi/ kasvattajat ovat sopineet millä tavoin jatkuvaa ryhmäytymistä tuetaan. </w:t>
            </w:r>
            <w:r w:rsidR="0019379C" w:rsidRPr="0019379C">
              <w:rPr>
                <w:rFonts w:ascii="Calibri" w:hAnsi="Calibri"/>
                <w:b w:val="0"/>
                <w:color w:val="000000"/>
              </w:rPr>
              <w:t xml:space="preserve">Sovittu </w:t>
            </w:r>
            <w:proofErr w:type="gramStart"/>
            <w:r w:rsidR="0019379C" w:rsidRPr="0019379C">
              <w:rPr>
                <w:rFonts w:ascii="Calibri" w:hAnsi="Calibri"/>
                <w:b w:val="0"/>
                <w:color w:val="000000"/>
              </w:rPr>
              <w:t>käytänteistä</w:t>
            </w:r>
            <w:proofErr w:type="gramEnd"/>
            <w:r w:rsidR="0019379C" w:rsidRPr="0019379C">
              <w:rPr>
                <w:rFonts w:ascii="Calibri" w:hAnsi="Calibri"/>
                <w:b w:val="0"/>
                <w:color w:val="000000"/>
              </w:rPr>
              <w:t xml:space="preserve"> miten lapsi pääsee osalliseksi vertaisryhmään.   </w:t>
            </w:r>
            <w:r w:rsidRPr="00810DEF">
              <w:rPr>
                <w:rFonts w:ascii="Calibri" w:hAnsi="Calibri"/>
                <w:b w:val="0"/>
                <w:color w:val="000000"/>
              </w:rPr>
              <w:br/>
              <w:t xml:space="preserve">Kasvattajat huomioivat tietoisesti lasten vuorovaikutustaitojen rakentamisen.  </w:t>
            </w:r>
            <w:r w:rsidRPr="00810DEF">
              <w:rPr>
                <w:rFonts w:ascii="Calibri" w:hAnsi="Calibri"/>
                <w:b w:val="0"/>
                <w:color w:val="000000"/>
              </w:rPr>
              <w:br/>
              <w:t xml:space="preserve">Kasvattajat havainnoivat ja ohjaavat lasten toimintaa/leikkiä osallisuuden ja myös yhdessä tekemisen ja oppimisen suuntaan. </w:t>
            </w:r>
          </w:p>
          <w:p w14:paraId="1A7ADA94" w14:textId="77777777" w:rsidR="00F8284E" w:rsidRPr="00810DEF" w:rsidRDefault="00F8284E" w:rsidP="00F86C88">
            <w:pPr>
              <w:rPr>
                <w:b w:val="0"/>
                <w:color w:val="000000"/>
                <w:sz w:val="20"/>
                <w:szCs w:val="20"/>
              </w:rPr>
            </w:pPr>
          </w:p>
        </w:tc>
        <w:tc>
          <w:tcPr>
            <w:tcW w:w="457" w:type="dxa"/>
          </w:tcPr>
          <w:p w14:paraId="76201423" w14:textId="77777777" w:rsidR="00F8284E" w:rsidRPr="00810DEF" w:rsidRDefault="00F8284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47B181A5" w14:textId="77777777" w:rsidR="00F8284E" w:rsidRPr="00810DEF" w:rsidRDefault="00F8284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7FC76563" w14:textId="77777777" w:rsidR="00F8284E" w:rsidRPr="00810DEF" w:rsidRDefault="00F8284E"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F8284E" w:rsidRPr="00982FBC" w14:paraId="53309FB8"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6FAA9BB0" w14:textId="0E715CD8" w:rsidR="00EF7D69" w:rsidRDefault="00810DEF" w:rsidP="00810DEF">
            <w:pPr>
              <w:rPr>
                <w:rFonts w:ascii="Calibri" w:hAnsi="Calibri"/>
                <w:bCs w:val="0"/>
                <w:color w:val="000000"/>
              </w:rPr>
            </w:pPr>
            <w:r w:rsidRPr="00810DEF">
              <w:rPr>
                <w:rFonts w:ascii="Calibri" w:hAnsi="Calibri"/>
                <w:b w:val="0"/>
                <w:color w:val="000000"/>
              </w:rPr>
              <w:t xml:space="preserve">Pedagogisella dokumentoinnilla tuotetaan tietoa lapsen kehityksestä, ajattelusta, oppimisesta ja tarpeista sekä lapsiryhmän toiminnasta.  </w:t>
            </w:r>
            <w:r w:rsidRPr="00810DEF">
              <w:rPr>
                <w:rFonts w:ascii="Calibri" w:hAnsi="Calibri"/>
                <w:b w:val="0"/>
                <w:color w:val="000000"/>
              </w:rPr>
              <w:br/>
              <w:t xml:space="preserve">Lapsen tiedot, taidot, kiinnostuksen kohteet ja tarpeet tulevat näkyväksi dokumentoinnin kautta ja ovat toiminnan suunnittelun perustana.                                                                                                                                             </w:t>
            </w:r>
            <w:r w:rsidRPr="00810DEF">
              <w:rPr>
                <w:rFonts w:ascii="Calibri" w:hAnsi="Calibri"/>
                <w:b w:val="0"/>
                <w:color w:val="000000"/>
              </w:rPr>
              <w:br/>
              <w:t xml:space="preserve">Tiimi tietää mitä ja miten tietoa kerätään arjen toiminnoissa. </w:t>
            </w:r>
            <w:r w:rsidRPr="00810DEF">
              <w:rPr>
                <w:rFonts w:ascii="Calibri" w:hAnsi="Calibri"/>
                <w:b w:val="0"/>
                <w:color w:val="000000"/>
              </w:rPr>
              <w:br/>
              <w:t xml:space="preserve">Tiimi tietää miksi ja miten saatua tietoa ja ymmärrystä hyödynnetään </w:t>
            </w:r>
            <w:r w:rsidRPr="00810DEF">
              <w:rPr>
                <w:rFonts w:ascii="Calibri" w:hAnsi="Calibri"/>
                <w:b w:val="0"/>
                <w:color w:val="000000"/>
              </w:rPr>
              <w:br/>
              <w:t>*</w:t>
            </w:r>
            <w:r>
              <w:rPr>
                <w:rFonts w:ascii="Calibri" w:hAnsi="Calibri"/>
                <w:b w:val="0"/>
                <w:color w:val="000000"/>
              </w:rPr>
              <w:t xml:space="preserve"> </w:t>
            </w:r>
            <w:r w:rsidRPr="00810DEF">
              <w:rPr>
                <w:rFonts w:ascii="Calibri" w:hAnsi="Calibri"/>
                <w:b w:val="0"/>
                <w:color w:val="000000"/>
              </w:rPr>
              <w:t>toiminnan tavoitteiden, menetelmien ja sisältöjen muokkaamisessa</w:t>
            </w:r>
            <w:r w:rsidR="00580F78">
              <w:rPr>
                <w:rFonts w:ascii="Calibri" w:hAnsi="Calibri"/>
                <w:b w:val="0"/>
                <w:color w:val="000000"/>
              </w:rPr>
              <w:t>.</w:t>
            </w:r>
            <w:r w:rsidR="00EF7D69">
              <w:rPr>
                <w:rFonts w:ascii="Calibri" w:hAnsi="Calibri"/>
                <w:b w:val="0"/>
                <w:color w:val="000000"/>
              </w:rPr>
              <w:t xml:space="preserve">         </w:t>
            </w:r>
            <w:r w:rsidRPr="00810DEF">
              <w:rPr>
                <w:rFonts w:ascii="Calibri" w:hAnsi="Calibri"/>
                <w:b w:val="0"/>
                <w:color w:val="000000"/>
              </w:rPr>
              <w:t>* lapsen kehityksen ja oppimisen tuen tarpeiden arvioinnissa.</w:t>
            </w:r>
            <w:r w:rsidR="00580F78">
              <w:rPr>
                <w:rFonts w:ascii="Calibri" w:hAnsi="Calibri"/>
                <w:b w:val="0"/>
                <w:color w:val="000000"/>
              </w:rPr>
              <w:t xml:space="preserve">                        * pedagogisen toiminnan toteutus ja vaikuttavuus.</w:t>
            </w:r>
          </w:p>
          <w:p w14:paraId="7B18E2AC" w14:textId="59A70031" w:rsidR="00810DEF" w:rsidRPr="00EF7D69" w:rsidRDefault="00EF7D69" w:rsidP="00EF7D69">
            <w:pPr>
              <w:pStyle w:val="Luettelokappale"/>
              <w:rPr>
                <w:rFonts w:ascii="Calibri" w:hAnsi="Calibri"/>
                <w:color w:val="000000"/>
              </w:rPr>
            </w:pPr>
            <w:r w:rsidRPr="00EF7D69">
              <w:rPr>
                <w:rFonts w:ascii="Calibri" w:hAnsi="Calibri"/>
                <w:color w:val="000000"/>
              </w:rPr>
              <w:t xml:space="preserve">    </w:t>
            </w:r>
          </w:p>
          <w:p w14:paraId="04BCD06E" w14:textId="77777777" w:rsidR="00F8284E" w:rsidRPr="00810DEF" w:rsidRDefault="00F8284E" w:rsidP="00F86C88">
            <w:pPr>
              <w:rPr>
                <w:b w:val="0"/>
                <w:color w:val="000000"/>
                <w:sz w:val="20"/>
                <w:szCs w:val="20"/>
              </w:rPr>
            </w:pPr>
          </w:p>
        </w:tc>
        <w:tc>
          <w:tcPr>
            <w:tcW w:w="457" w:type="dxa"/>
          </w:tcPr>
          <w:p w14:paraId="5A94CDD2" w14:textId="77777777" w:rsidR="00F8284E" w:rsidRPr="00810DEF" w:rsidRDefault="00F8284E"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19A8E488" w14:textId="77777777" w:rsidR="00F8284E" w:rsidRPr="00810DEF" w:rsidRDefault="00F8284E"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7F53F6D1" w14:textId="77777777" w:rsidR="00F8284E" w:rsidRPr="00810DEF" w:rsidRDefault="00F8284E"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F8284E" w:rsidRPr="00982FBC" w14:paraId="565FE0F4"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0B6C2FFC" w14:textId="138D2CF1" w:rsidR="00810DEF" w:rsidRDefault="00810DEF" w:rsidP="00810DEF">
            <w:pPr>
              <w:rPr>
                <w:rFonts w:ascii="Calibri" w:hAnsi="Calibri"/>
                <w:b w:val="0"/>
                <w:color w:val="000000"/>
              </w:rPr>
            </w:pPr>
            <w:r w:rsidRPr="00810DEF">
              <w:rPr>
                <w:rFonts w:ascii="Calibri" w:hAnsi="Calibri"/>
                <w:bCs w:val="0"/>
                <w:color w:val="000000"/>
              </w:rPr>
              <w:t xml:space="preserve">Lapsen </w:t>
            </w:r>
            <w:r w:rsidR="0019379C">
              <w:rPr>
                <w:rFonts w:ascii="Calibri" w:hAnsi="Calibri"/>
                <w:bCs w:val="0"/>
                <w:color w:val="000000"/>
              </w:rPr>
              <w:t>v</w:t>
            </w:r>
            <w:r w:rsidRPr="00810DEF">
              <w:rPr>
                <w:rFonts w:ascii="Calibri" w:hAnsi="Calibri"/>
                <w:bCs w:val="0"/>
                <w:color w:val="000000"/>
              </w:rPr>
              <w:t>asu</w:t>
            </w:r>
            <w:r w:rsidRPr="00810DEF">
              <w:rPr>
                <w:rFonts w:ascii="Calibri" w:hAnsi="Calibri"/>
                <w:b w:val="0"/>
                <w:color w:val="000000"/>
              </w:rPr>
              <w:t xml:space="preserve"> on laadittu ja arvioitu yhteistyössä huoltajien j</w:t>
            </w:r>
            <w:r>
              <w:rPr>
                <w:rFonts w:ascii="Calibri" w:hAnsi="Calibri"/>
                <w:b w:val="0"/>
                <w:color w:val="000000"/>
              </w:rPr>
              <w:t xml:space="preserve">a tarvittaessa </w:t>
            </w:r>
            <w:proofErr w:type="spellStart"/>
            <w:r>
              <w:rPr>
                <w:rFonts w:ascii="Calibri" w:hAnsi="Calibri"/>
                <w:b w:val="0"/>
                <w:color w:val="000000"/>
              </w:rPr>
              <w:t>kveon</w:t>
            </w:r>
            <w:proofErr w:type="spellEnd"/>
            <w:r>
              <w:rPr>
                <w:rFonts w:ascii="Calibri" w:hAnsi="Calibri"/>
                <w:b w:val="0"/>
                <w:color w:val="000000"/>
              </w:rPr>
              <w:t xml:space="preserve"> kanssa.</w:t>
            </w:r>
          </w:p>
          <w:p w14:paraId="50799DBA" w14:textId="318BC311" w:rsidR="00810DEF" w:rsidRPr="00810DEF" w:rsidRDefault="00810DEF" w:rsidP="00810DEF">
            <w:pPr>
              <w:rPr>
                <w:rFonts w:ascii="Calibri" w:hAnsi="Calibri"/>
                <w:b w:val="0"/>
                <w:color w:val="000000"/>
              </w:rPr>
            </w:pPr>
            <w:r w:rsidRPr="00810DEF">
              <w:rPr>
                <w:rFonts w:ascii="Calibri" w:hAnsi="Calibri"/>
                <w:b w:val="0"/>
                <w:color w:val="000000"/>
              </w:rPr>
              <w:t>Kasvattajat havainnoivat ja dokumentoivat lapsen toimintaa ja tuen tarpeita arjessa sekä arvioivat toimenpiteiden</w:t>
            </w:r>
            <w:r w:rsidR="0019379C">
              <w:rPr>
                <w:rFonts w:ascii="Calibri" w:hAnsi="Calibri"/>
                <w:b w:val="0"/>
                <w:color w:val="000000"/>
              </w:rPr>
              <w:t xml:space="preserve"> toteuttamista,</w:t>
            </w:r>
            <w:r w:rsidRPr="00810DEF">
              <w:rPr>
                <w:rFonts w:ascii="Calibri" w:hAnsi="Calibri"/>
                <w:b w:val="0"/>
                <w:color w:val="000000"/>
              </w:rPr>
              <w:t xml:space="preserve"> vaikut</w:t>
            </w:r>
            <w:r w:rsidR="0019379C">
              <w:rPr>
                <w:rFonts w:ascii="Calibri" w:hAnsi="Calibri"/>
                <w:b w:val="0"/>
                <w:color w:val="000000"/>
              </w:rPr>
              <w:t>tavuut</w:t>
            </w:r>
            <w:r w:rsidR="00C00973">
              <w:rPr>
                <w:rFonts w:ascii="Calibri" w:hAnsi="Calibri"/>
                <w:b w:val="0"/>
                <w:color w:val="000000"/>
              </w:rPr>
              <w:t>t</w:t>
            </w:r>
            <w:r w:rsidR="0019379C">
              <w:rPr>
                <w:rFonts w:ascii="Calibri" w:hAnsi="Calibri"/>
                <w:b w:val="0"/>
                <w:color w:val="000000"/>
              </w:rPr>
              <w:t>a</w:t>
            </w:r>
            <w:r w:rsidRPr="00810DEF">
              <w:rPr>
                <w:rFonts w:ascii="Calibri" w:hAnsi="Calibri"/>
                <w:b w:val="0"/>
                <w:color w:val="000000"/>
              </w:rPr>
              <w:t xml:space="preserve"> ja riittävyyttä/soveltuvuutta. </w:t>
            </w:r>
            <w:r w:rsidRPr="00810DEF">
              <w:rPr>
                <w:rFonts w:ascii="Calibri" w:hAnsi="Calibri"/>
                <w:b w:val="0"/>
                <w:color w:val="000000"/>
              </w:rPr>
              <w:br/>
              <w:t xml:space="preserve">Kasvattajat havainnoivat mitkä tekijät vaikuttavat lapsen haasteiden ilmenemiseen (tilannesidonnaisuus, tuen tarpeiden vaihtelu). </w:t>
            </w:r>
          </w:p>
          <w:p w14:paraId="64A4D7D6" w14:textId="77777777" w:rsidR="00F8284E" w:rsidRPr="00810DEF" w:rsidRDefault="00F8284E" w:rsidP="00F86C88">
            <w:pPr>
              <w:rPr>
                <w:b w:val="0"/>
                <w:color w:val="000000"/>
                <w:sz w:val="20"/>
                <w:szCs w:val="20"/>
              </w:rPr>
            </w:pPr>
          </w:p>
        </w:tc>
        <w:tc>
          <w:tcPr>
            <w:tcW w:w="457" w:type="dxa"/>
          </w:tcPr>
          <w:p w14:paraId="22F922D5" w14:textId="77777777" w:rsidR="00F8284E" w:rsidRPr="00810DEF" w:rsidRDefault="00F8284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4ABA030B" w14:textId="77777777" w:rsidR="00F8284E" w:rsidRPr="00810DEF" w:rsidRDefault="00F8284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5D13A9A4" w14:textId="77777777" w:rsidR="00F8284E" w:rsidRPr="00810DEF" w:rsidRDefault="00F8284E"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F8284E" w:rsidRPr="00982FBC" w14:paraId="517622A9"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745CB74" w14:textId="2C93DD65" w:rsidR="00810DEF" w:rsidRPr="00810DEF" w:rsidRDefault="00810DEF" w:rsidP="00810DEF">
            <w:pPr>
              <w:rPr>
                <w:rFonts w:ascii="Calibri" w:hAnsi="Calibri"/>
                <w:b w:val="0"/>
                <w:color w:val="000000"/>
              </w:rPr>
            </w:pPr>
            <w:r w:rsidRPr="00810DEF">
              <w:rPr>
                <w:rFonts w:ascii="Calibri" w:hAnsi="Calibri"/>
                <w:bCs w:val="0"/>
                <w:color w:val="000000"/>
              </w:rPr>
              <w:t>Ryhmävasu</w:t>
            </w:r>
            <w:r w:rsidRPr="00810DEF">
              <w:rPr>
                <w:rFonts w:ascii="Calibri" w:hAnsi="Calibri"/>
                <w:b w:val="0"/>
                <w:color w:val="000000"/>
              </w:rPr>
              <w:t xml:space="preserve"> ja la</w:t>
            </w:r>
            <w:r w:rsidR="00EF7D69">
              <w:rPr>
                <w:rFonts w:ascii="Calibri" w:hAnsi="Calibri"/>
                <w:b w:val="0"/>
                <w:color w:val="000000"/>
              </w:rPr>
              <w:t>sten</w:t>
            </w:r>
            <w:r w:rsidRPr="00810DEF">
              <w:rPr>
                <w:rFonts w:ascii="Calibri" w:hAnsi="Calibri"/>
                <w:b w:val="0"/>
                <w:color w:val="000000"/>
              </w:rPr>
              <w:t xml:space="preserve"> vasujen lomittuminen.  </w:t>
            </w:r>
            <w:r w:rsidRPr="00810DEF">
              <w:rPr>
                <w:rFonts w:ascii="Calibri" w:hAnsi="Calibri"/>
                <w:b w:val="0"/>
                <w:color w:val="000000"/>
              </w:rPr>
              <w:br/>
              <w:t xml:space="preserve">Tiimi/kasvattajat ovat miettineet miten lasten yksilölliset suunnitelmat tavoitetaan yhteisessä toiminnassa. </w:t>
            </w:r>
            <w:r w:rsidRPr="00810DEF">
              <w:rPr>
                <w:rFonts w:ascii="Calibri" w:hAnsi="Calibri"/>
                <w:b w:val="0"/>
                <w:color w:val="000000"/>
              </w:rPr>
              <w:br/>
              <w:t xml:space="preserve">Tiimi/kasvattajat ovat suunnitelleet ja arvioineet lasten vertaisryhmän vuorovaikutus- ja kaveritaitojen kehittymistä tukevia toimintamalleja. </w:t>
            </w:r>
            <w:r w:rsidRPr="00810DEF">
              <w:rPr>
                <w:rFonts w:ascii="Calibri" w:hAnsi="Calibri"/>
                <w:b w:val="0"/>
                <w:color w:val="000000"/>
              </w:rPr>
              <w:br/>
            </w:r>
            <w:r w:rsidRPr="00810DEF">
              <w:rPr>
                <w:rFonts w:ascii="Calibri" w:hAnsi="Calibri"/>
                <w:b w:val="0"/>
                <w:color w:val="000000"/>
              </w:rPr>
              <w:lastRenderedPageBreak/>
              <w:t xml:space="preserve">Pedagogiset valinnat ovat merkityksellisiä suunnittelussa, opetuksessa/ohjauksessa ja arvioitaessa. </w:t>
            </w:r>
          </w:p>
          <w:p w14:paraId="0B9B00AD" w14:textId="77777777" w:rsidR="00F8284E" w:rsidRPr="00810DEF" w:rsidRDefault="00F8284E" w:rsidP="00F86C88">
            <w:pPr>
              <w:rPr>
                <w:b w:val="0"/>
                <w:color w:val="000000"/>
                <w:sz w:val="20"/>
                <w:szCs w:val="20"/>
              </w:rPr>
            </w:pPr>
          </w:p>
        </w:tc>
        <w:tc>
          <w:tcPr>
            <w:tcW w:w="457" w:type="dxa"/>
          </w:tcPr>
          <w:p w14:paraId="5475B707" w14:textId="77777777" w:rsidR="00F8284E" w:rsidRPr="00810DEF" w:rsidRDefault="00F8284E"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42FB5AA3" w14:textId="77777777" w:rsidR="00F8284E" w:rsidRPr="00810DEF" w:rsidRDefault="00F8284E"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3FD109EA" w14:textId="77777777" w:rsidR="00F8284E" w:rsidRPr="00810DEF" w:rsidRDefault="00F8284E"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F8284E" w:rsidRPr="00982FBC" w14:paraId="50B6E940"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3C1C8044" w14:textId="49861DB1" w:rsidR="00810DEF" w:rsidRPr="00810DEF" w:rsidRDefault="00810DEF" w:rsidP="00810DEF">
            <w:pPr>
              <w:rPr>
                <w:rFonts w:ascii="Calibri" w:hAnsi="Calibri"/>
                <w:b w:val="0"/>
                <w:color w:val="000000"/>
              </w:rPr>
            </w:pPr>
            <w:r w:rsidRPr="00810DEF">
              <w:rPr>
                <w:rFonts w:ascii="Calibri" w:hAnsi="Calibri"/>
                <w:b w:val="0"/>
                <w:color w:val="000000"/>
              </w:rPr>
              <w:t>Tiimissä käytetään/peilataan Varhaiskasvatussuunnitelman</w:t>
            </w:r>
            <w:r>
              <w:rPr>
                <w:rFonts w:ascii="Calibri" w:hAnsi="Calibri"/>
                <w:b w:val="0"/>
                <w:color w:val="000000"/>
              </w:rPr>
              <w:t xml:space="preserve"> perusteita ja Hyvinkään</w:t>
            </w:r>
            <w:r w:rsidR="00C00973">
              <w:rPr>
                <w:rFonts w:ascii="Calibri" w:hAnsi="Calibri"/>
                <w:b w:val="0"/>
                <w:color w:val="000000"/>
              </w:rPr>
              <w:t xml:space="preserve"> v</w:t>
            </w:r>
            <w:r>
              <w:rPr>
                <w:rFonts w:ascii="Calibri" w:hAnsi="Calibri"/>
                <w:b w:val="0"/>
                <w:color w:val="000000"/>
              </w:rPr>
              <w:t xml:space="preserve">asua </w:t>
            </w:r>
            <w:r w:rsidRPr="00810DEF">
              <w:rPr>
                <w:rFonts w:ascii="Calibri" w:hAnsi="Calibri"/>
                <w:b w:val="0"/>
                <w:color w:val="000000"/>
              </w:rPr>
              <w:t xml:space="preserve">pedagogisen toiminnan suunnitteluun, arviointiin ja kehittämiseen. </w:t>
            </w:r>
            <w:r w:rsidRPr="00810DEF">
              <w:rPr>
                <w:rFonts w:ascii="Calibri" w:hAnsi="Calibri"/>
                <w:b w:val="0"/>
                <w:color w:val="000000"/>
              </w:rPr>
              <w:br/>
              <w:t xml:space="preserve">- toimintakulttuurin ja oppimisympäristöjen kehittäminen </w:t>
            </w:r>
            <w:r w:rsidRPr="00810DEF">
              <w:rPr>
                <w:rFonts w:ascii="Calibri" w:hAnsi="Calibri"/>
                <w:b w:val="0"/>
                <w:color w:val="000000"/>
              </w:rPr>
              <w:br/>
              <w:t xml:space="preserve">- tiimin/kasvattajien yhteisöllinen oppiminen </w:t>
            </w:r>
          </w:p>
          <w:p w14:paraId="2C71867F" w14:textId="77777777" w:rsidR="00F8284E" w:rsidRPr="00810DEF" w:rsidRDefault="00F8284E" w:rsidP="00F86C88">
            <w:pPr>
              <w:rPr>
                <w:b w:val="0"/>
                <w:color w:val="000000"/>
                <w:sz w:val="20"/>
                <w:szCs w:val="20"/>
              </w:rPr>
            </w:pPr>
          </w:p>
        </w:tc>
        <w:tc>
          <w:tcPr>
            <w:tcW w:w="457" w:type="dxa"/>
          </w:tcPr>
          <w:p w14:paraId="1A418F27" w14:textId="77777777" w:rsidR="00F8284E" w:rsidRPr="00810DEF" w:rsidRDefault="00F8284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601D9CEA" w14:textId="77777777" w:rsidR="00F8284E" w:rsidRPr="00810DEF" w:rsidRDefault="00F8284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6B199D5D" w14:textId="77777777" w:rsidR="00F8284E" w:rsidRPr="00810DEF" w:rsidRDefault="00F8284E"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F73284" w:rsidRPr="00982FBC" w14:paraId="2A795FDA" w14:textId="77777777" w:rsidTr="006A268C">
        <w:trPr>
          <w:cnfStyle w:val="000000100000" w:firstRow="0" w:lastRow="0" w:firstColumn="0" w:lastColumn="0" w:oddVBand="0" w:evenVBand="0" w:oddHBand="1"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14077" w:type="dxa"/>
            <w:gridSpan w:val="4"/>
            <w:vAlign w:val="bottom"/>
          </w:tcPr>
          <w:p w14:paraId="141F2ED2" w14:textId="77777777" w:rsidR="00077B2D" w:rsidRDefault="00F73284" w:rsidP="00077B2D">
            <w:pPr>
              <w:pStyle w:val="Otsikko1"/>
              <w:outlineLvl w:val="0"/>
            </w:pPr>
            <w:r>
              <w:t xml:space="preserve">5. </w:t>
            </w:r>
            <w:r w:rsidR="00077B2D">
              <w:rPr>
                <w:b w:val="0"/>
                <w:bCs w:val="0"/>
              </w:rPr>
              <w:tab/>
            </w:r>
            <w:r>
              <w:t xml:space="preserve">Henkilöstön keskinäinen vuorovaikutus ja monialainen yhteistyö. </w:t>
            </w:r>
          </w:p>
          <w:p w14:paraId="0B53D75A" w14:textId="77777777" w:rsidR="006A268C" w:rsidRPr="006A268C" w:rsidRDefault="00077B2D" w:rsidP="006A268C">
            <w:pPr>
              <w:pStyle w:val="Otsikko1"/>
              <w:outlineLvl w:val="0"/>
            </w:pPr>
            <w:r>
              <w:rPr>
                <w:b w:val="0"/>
                <w:bCs w:val="0"/>
              </w:rPr>
              <w:tab/>
            </w:r>
            <w:r w:rsidR="00F73284">
              <w:t>Henkilöstön ja huoltajien välinen yhteistyö.</w:t>
            </w:r>
          </w:p>
        </w:tc>
      </w:tr>
      <w:tr w:rsidR="00F8284E" w:rsidRPr="00982FBC" w14:paraId="2EFA55A3"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0D5F04F7" w14:textId="57555DD8" w:rsidR="00F73284" w:rsidRPr="00077B2D" w:rsidRDefault="00F73284" w:rsidP="00F73284">
            <w:pPr>
              <w:rPr>
                <w:rFonts w:ascii="Calibri" w:hAnsi="Calibri"/>
                <w:b w:val="0"/>
                <w:color w:val="000000"/>
              </w:rPr>
            </w:pPr>
            <w:r w:rsidRPr="00077B2D">
              <w:rPr>
                <w:rFonts w:ascii="Calibri" w:hAnsi="Calibri"/>
                <w:b w:val="0"/>
                <w:color w:val="000000"/>
              </w:rPr>
              <w:t>Kasvattajien välinen tunneilmapiiri on myönteinen. Kasvattajat tiedostavat</w:t>
            </w:r>
            <w:r w:rsidR="00C00973">
              <w:rPr>
                <w:rFonts w:ascii="Calibri" w:hAnsi="Calibri"/>
                <w:b w:val="0"/>
                <w:color w:val="000000"/>
              </w:rPr>
              <w:t>,</w:t>
            </w:r>
            <w:r w:rsidR="007D5183">
              <w:rPr>
                <w:rFonts w:ascii="Calibri" w:hAnsi="Calibri"/>
                <w:b w:val="0"/>
                <w:color w:val="000000"/>
              </w:rPr>
              <w:t xml:space="preserve"> </w:t>
            </w:r>
            <w:r w:rsidRPr="00077B2D">
              <w:rPr>
                <w:rFonts w:ascii="Calibri" w:hAnsi="Calibri"/>
                <w:b w:val="0"/>
                <w:color w:val="000000"/>
              </w:rPr>
              <w:t xml:space="preserve">että heidän keskinäinen vuorovaikutuksensa on mallina lapsille ja se heijastuu kaikkeen ryhmän toimintaan sekä yhteistyötahoille. </w:t>
            </w:r>
          </w:p>
          <w:p w14:paraId="114E383F" w14:textId="77777777" w:rsidR="00F8284E" w:rsidRPr="00077B2D" w:rsidRDefault="00F8284E" w:rsidP="00F86C88">
            <w:pPr>
              <w:rPr>
                <w:b w:val="0"/>
                <w:color w:val="000000"/>
                <w:sz w:val="20"/>
                <w:szCs w:val="20"/>
              </w:rPr>
            </w:pPr>
          </w:p>
        </w:tc>
        <w:tc>
          <w:tcPr>
            <w:tcW w:w="457" w:type="dxa"/>
          </w:tcPr>
          <w:p w14:paraId="00D08B6D" w14:textId="77777777" w:rsidR="00F8284E" w:rsidRPr="00077B2D" w:rsidRDefault="00F8284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5B819376" w14:textId="77777777" w:rsidR="00F8284E" w:rsidRPr="00077B2D" w:rsidRDefault="00F8284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1502FEEC" w14:textId="77777777" w:rsidR="00F8284E" w:rsidRPr="00077B2D" w:rsidRDefault="00F8284E"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F8284E" w:rsidRPr="00982FBC" w14:paraId="67816904"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54B42701" w14:textId="77777777" w:rsidR="00F73284" w:rsidRPr="00077B2D" w:rsidRDefault="00F73284" w:rsidP="00F73284">
            <w:pPr>
              <w:rPr>
                <w:rFonts w:ascii="Calibri" w:hAnsi="Calibri"/>
                <w:b w:val="0"/>
                <w:color w:val="000000"/>
              </w:rPr>
            </w:pPr>
            <w:r w:rsidRPr="00077B2D">
              <w:rPr>
                <w:rFonts w:ascii="Calibri" w:hAnsi="Calibri"/>
                <w:b w:val="0"/>
                <w:color w:val="000000"/>
              </w:rPr>
              <w:t xml:space="preserve">Kasvattaja tiedostaa miten moninaisuuteen liittyvät omat asenteet ja aiemmat kokemukset välittyvät puheessa ja tavassa toimia.  </w:t>
            </w:r>
          </w:p>
          <w:p w14:paraId="1E493492" w14:textId="77777777" w:rsidR="00F8284E" w:rsidRPr="00077B2D" w:rsidRDefault="00F8284E" w:rsidP="00F86C88">
            <w:pPr>
              <w:rPr>
                <w:b w:val="0"/>
                <w:color w:val="000000"/>
                <w:sz w:val="20"/>
                <w:szCs w:val="20"/>
              </w:rPr>
            </w:pPr>
          </w:p>
        </w:tc>
        <w:tc>
          <w:tcPr>
            <w:tcW w:w="457" w:type="dxa"/>
          </w:tcPr>
          <w:p w14:paraId="79728B65" w14:textId="77777777" w:rsidR="00F8284E" w:rsidRPr="00077B2D" w:rsidRDefault="00F8284E"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3A5A9109" w14:textId="77777777" w:rsidR="00F8284E" w:rsidRPr="00077B2D" w:rsidRDefault="00F8284E"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3F7ADD1D" w14:textId="77777777" w:rsidR="00F8284E" w:rsidRPr="00077B2D" w:rsidRDefault="00F8284E"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F8284E" w:rsidRPr="00982FBC" w14:paraId="49BA2EDA"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6AA6A33B" w14:textId="3507B72F" w:rsidR="00F73284" w:rsidRPr="00077B2D" w:rsidRDefault="00F73284" w:rsidP="00F73284">
            <w:pPr>
              <w:rPr>
                <w:rFonts w:ascii="Calibri" w:hAnsi="Calibri"/>
                <w:b w:val="0"/>
                <w:color w:val="000000"/>
              </w:rPr>
            </w:pPr>
            <w:r w:rsidRPr="00077B2D">
              <w:rPr>
                <w:rFonts w:ascii="Calibri" w:hAnsi="Calibri"/>
                <w:b w:val="0"/>
                <w:color w:val="000000"/>
              </w:rPr>
              <w:t>Kasvattaja suhtautuu avoimesti ja kunnioittavasti monimuotoisiin perheisiin sekä perheiden erilaisiin kieliin, kulttuureihin</w:t>
            </w:r>
            <w:r w:rsidR="00C00973">
              <w:rPr>
                <w:rFonts w:ascii="Calibri" w:hAnsi="Calibri"/>
                <w:b w:val="0"/>
                <w:color w:val="000000"/>
              </w:rPr>
              <w:t>, katsomuksiin</w:t>
            </w:r>
            <w:r w:rsidRPr="00077B2D">
              <w:rPr>
                <w:rFonts w:ascii="Calibri" w:hAnsi="Calibri"/>
                <w:b w:val="0"/>
                <w:color w:val="000000"/>
              </w:rPr>
              <w:t xml:space="preserve"> ja kasvatusnäkemyksiin.</w:t>
            </w:r>
          </w:p>
          <w:p w14:paraId="15D0F40A" w14:textId="77777777" w:rsidR="00F8284E" w:rsidRPr="00077B2D" w:rsidRDefault="00F8284E" w:rsidP="00F86C88">
            <w:pPr>
              <w:rPr>
                <w:b w:val="0"/>
                <w:color w:val="000000"/>
                <w:sz w:val="20"/>
                <w:szCs w:val="20"/>
              </w:rPr>
            </w:pPr>
          </w:p>
        </w:tc>
        <w:tc>
          <w:tcPr>
            <w:tcW w:w="457" w:type="dxa"/>
          </w:tcPr>
          <w:p w14:paraId="0C2EE2CD" w14:textId="77777777" w:rsidR="00F8284E" w:rsidRPr="00077B2D" w:rsidRDefault="00F8284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7DBF8AAA" w14:textId="77777777" w:rsidR="00F8284E" w:rsidRPr="00077B2D" w:rsidRDefault="00F8284E"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3837A4CD" w14:textId="77777777" w:rsidR="00F8284E" w:rsidRPr="00077B2D" w:rsidRDefault="00F8284E"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F73284" w:rsidRPr="00982FBC" w14:paraId="14EF632C"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6A44DFF" w14:textId="77777777" w:rsidR="00F73284" w:rsidRPr="00077B2D" w:rsidRDefault="00F73284" w:rsidP="00F73284">
            <w:pPr>
              <w:rPr>
                <w:rFonts w:ascii="Calibri" w:hAnsi="Calibri"/>
                <w:b w:val="0"/>
                <w:color w:val="000000"/>
              </w:rPr>
            </w:pPr>
            <w:r w:rsidRPr="00077B2D">
              <w:rPr>
                <w:rFonts w:ascii="Calibri" w:hAnsi="Calibri"/>
                <w:b w:val="0"/>
                <w:color w:val="000000"/>
              </w:rPr>
              <w:t xml:space="preserve">Kasvattajat toimivat yhteisymmärryksessä huoltajan kanssa siten, että jokainen lapsi saa oman kehitystasonsa ja tarpeidensa mukaista opetusta, ohjausta ja tukea.  </w:t>
            </w:r>
          </w:p>
          <w:p w14:paraId="6850D938" w14:textId="77777777" w:rsidR="00F73284" w:rsidRPr="00077B2D" w:rsidRDefault="00F73284" w:rsidP="00F86C88">
            <w:pPr>
              <w:rPr>
                <w:b w:val="0"/>
                <w:color w:val="000000"/>
                <w:sz w:val="20"/>
                <w:szCs w:val="20"/>
              </w:rPr>
            </w:pPr>
          </w:p>
        </w:tc>
        <w:tc>
          <w:tcPr>
            <w:tcW w:w="457" w:type="dxa"/>
          </w:tcPr>
          <w:p w14:paraId="00AA3248" w14:textId="77777777" w:rsidR="00F73284" w:rsidRPr="00077B2D" w:rsidRDefault="00F73284"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1C57AE14" w14:textId="77777777" w:rsidR="00F73284" w:rsidRPr="00077B2D" w:rsidRDefault="00F73284"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6ABDF866" w14:textId="77777777" w:rsidR="00F73284" w:rsidRPr="00077B2D" w:rsidRDefault="00F73284" w:rsidP="00D40AC9">
            <w:pPr>
              <w:jc w:val="center"/>
              <w:cnfStyle w:val="000000100000" w:firstRow="0" w:lastRow="0" w:firstColumn="0" w:lastColumn="0" w:oddVBand="0" w:evenVBand="0" w:oddHBand="1" w:evenHBand="0" w:firstRowFirstColumn="0" w:firstRowLastColumn="0" w:lastRowFirstColumn="0" w:lastRowLastColumn="0"/>
              <w:rPr>
                <w:rFonts w:cs="Arial"/>
              </w:rPr>
            </w:pPr>
          </w:p>
        </w:tc>
      </w:tr>
      <w:tr w:rsidR="00F73284" w:rsidRPr="00982FBC" w14:paraId="3C476D3C"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3EBC3F63" w14:textId="77777777" w:rsidR="00F73284" w:rsidRPr="00077B2D" w:rsidRDefault="00F73284" w:rsidP="00F73284">
            <w:pPr>
              <w:rPr>
                <w:rFonts w:ascii="Calibri" w:hAnsi="Calibri"/>
                <w:b w:val="0"/>
                <w:color w:val="000000"/>
              </w:rPr>
            </w:pPr>
            <w:r w:rsidRPr="00077B2D">
              <w:rPr>
                <w:rFonts w:ascii="Calibri" w:hAnsi="Calibri"/>
                <w:b w:val="0"/>
                <w:color w:val="000000"/>
              </w:rPr>
              <w:t xml:space="preserve">Huoltajat tulevat kuulluiksi ja kokevat olevansa osallisia lapsensa varhaiskasvatuksessa. </w:t>
            </w:r>
          </w:p>
          <w:p w14:paraId="56D89FD7" w14:textId="77777777" w:rsidR="00F73284" w:rsidRPr="00077B2D" w:rsidRDefault="00F73284" w:rsidP="00F86C88">
            <w:pPr>
              <w:rPr>
                <w:b w:val="0"/>
                <w:color w:val="000000"/>
                <w:sz w:val="20"/>
                <w:szCs w:val="20"/>
              </w:rPr>
            </w:pPr>
          </w:p>
        </w:tc>
        <w:tc>
          <w:tcPr>
            <w:tcW w:w="457" w:type="dxa"/>
          </w:tcPr>
          <w:p w14:paraId="4F78E401" w14:textId="77777777" w:rsidR="00F73284" w:rsidRPr="00077B2D" w:rsidRDefault="00F73284"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6BCFDF97" w14:textId="77777777" w:rsidR="00F73284" w:rsidRPr="00077B2D" w:rsidRDefault="00F73284"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20C18CE8" w14:textId="77777777" w:rsidR="00F73284" w:rsidRPr="00077B2D" w:rsidRDefault="00F73284"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F73284" w:rsidRPr="00982FBC" w14:paraId="16310AB6"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B365F2E" w14:textId="5E119113" w:rsidR="00F73284" w:rsidRPr="00077B2D" w:rsidRDefault="00F73284" w:rsidP="00F73284">
            <w:pPr>
              <w:rPr>
                <w:rFonts w:ascii="Calibri" w:hAnsi="Calibri"/>
                <w:b w:val="0"/>
                <w:color w:val="000000"/>
              </w:rPr>
            </w:pPr>
            <w:r w:rsidRPr="00077B2D">
              <w:rPr>
                <w:rFonts w:ascii="Calibri" w:hAnsi="Calibri"/>
                <w:b w:val="0"/>
                <w:color w:val="000000"/>
              </w:rPr>
              <w:lastRenderedPageBreak/>
              <w:t>Kasvattajat ovat yhteistyössä aloitteelli</w:t>
            </w:r>
            <w:r w:rsidR="008F0FD0">
              <w:rPr>
                <w:rFonts w:ascii="Calibri" w:hAnsi="Calibri"/>
                <w:b w:val="0"/>
                <w:color w:val="000000"/>
              </w:rPr>
              <w:t>sia</w:t>
            </w:r>
            <w:r w:rsidRPr="00077B2D">
              <w:rPr>
                <w:rFonts w:ascii="Calibri" w:hAnsi="Calibri"/>
                <w:b w:val="0"/>
                <w:color w:val="000000"/>
              </w:rPr>
              <w:t xml:space="preserve"> ja aktiivi</w:t>
            </w:r>
            <w:r w:rsidR="008F0FD0">
              <w:rPr>
                <w:rFonts w:ascii="Calibri" w:hAnsi="Calibri"/>
                <w:b w:val="0"/>
                <w:color w:val="000000"/>
              </w:rPr>
              <w:t>sia</w:t>
            </w:r>
            <w:r w:rsidRPr="00077B2D">
              <w:rPr>
                <w:rFonts w:ascii="Calibri" w:hAnsi="Calibri"/>
                <w:b w:val="0"/>
                <w:color w:val="000000"/>
              </w:rPr>
              <w:t xml:space="preserve">. Huoltajien kanssa keskustellaan lapsen onnistumisista, vahvuuksista, tarpeista sekä haasteista. </w:t>
            </w:r>
          </w:p>
          <w:p w14:paraId="0FEE2D06" w14:textId="77777777" w:rsidR="00F73284" w:rsidRPr="00077B2D" w:rsidRDefault="00F73284" w:rsidP="00F86C88">
            <w:pPr>
              <w:rPr>
                <w:b w:val="0"/>
                <w:color w:val="000000"/>
                <w:sz w:val="20"/>
                <w:szCs w:val="20"/>
              </w:rPr>
            </w:pPr>
          </w:p>
        </w:tc>
        <w:tc>
          <w:tcPr>
            <w:tcW w:w="457" w:type="dxa"/>
          </w:tcPr>
          <w:p w14:paraId="3F41F355" w14:textId="77777777" w:rsidR="00F73284" w:rsidRPr="00077B2D" w:rsidRDefault="00F73284"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6020C78A" w14:textId="77777777" w:rsidR="00F73284" w:rsidRPr="00077B2D" w:rsidRDefault="00F73284"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6493D3CB" w14:textId="77777777" w:rsidR="00F73284" w:rsidRPr="00077B2D" w:rsidRDefault="00F73284"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F73284" w:rsidRPr="00982FBC" w14:paraId="40EA7B14" w14:textId="77777777" w:rsidTr="006A268C">
        <w:tc>
          <w:tcPr>
            <w:cnfStyle w:val="001000000000" w:firstRow="0" w:lastRow="0" w:firstColumn="1" w:lastColumn="0" w:oddVBand="0" w:evenVBand="0" w:oddHBand="0" w:evenHBand="0" w:firstRowFirstColumn="0" w:firstRowLastColumn="0" w:lastRowFirstColumn="0" w:lastRowLastColumn="0"/>
            <w:tcW w:w="7088" w:type="dxa"/>
          </w:tcPr>
          <w:p w14:paraId="7274942C" w14:textId="4B54A8B5" w:rsidR="00077B2D" w:rsidRPr="00077B2D" w:rsidRDefault="00077B2D" w:rsidP="00077B2D">
            <w:pPr>
              <w:rPr>
                <w:rFonts w:ascii="Calibri" w:hAnsi="Calibri"/>
                <w:b w:val="0"/>
                <w:color w:val="000000"/>
              </w:rPr>
            </w:pPr>
            <w:r w:rsidRPr="00077B2D">
              <w:rPr>
                <w:rFonts w:ascii="Calibri" w:hAnsi="Calibri"/>
                <w:b w:val="0"/>
                <w:color w:val="000000"/>
              </w:rPr>
              <w:t xml:space="preserve">Yhteistyö </w:t>
            </w:r>
            <w:proofErr w:type="spellStart"/>
            <w:r w:rsidRPr="00077B2D">
              <w:rPr>
                <w:rFonts w:ascii="Calibri" w:hAnsi="Calibri"/>
                <w:b w:val="0"/>
                <w:color w:val="000000"/>
              </w:rPr>
              <w:t>kveon</w:t>
            </w:r>
            <w:proofErr w:type="spellEnd"/>
            <w:r w:rsidR="00E20171">
              <w:rPr>
                <w:rFonts w:ascii="Calibri" w:hAnsi="Calibri"/>
                <w:b w:val="0"/>
                <w:color w:val="000000"/>
              </w:rPr>
              <w:t xml:space="preserve">/ </w:t>
            </w:r>
            <w:proofErr w:type="spellStart"/>
            <w:r w:rsidR="00E20171">
              <w:rPr>
                <w:rFonts w:ascii="Calibri" w:hAnsi="Calibri"/>
                <w:b w:val="0"/>
                <w:color w:val="000000"/>
              </w:rPr>
              <w:t>yveon</w:t>
            </w:r>
            <w:proofErr w:type="spellEnd"/>
            <w:r w:rsidRPr="00077B2D">
              <w:rPr>
                <w:rFonts w:ascii="Calibri" w:hAnsi="Calibri"/>
                <w:b w:val="0"/>
                <w:color w:val="000000"/>
              </w:rPr>
              <w:t xml:space="preserve">, </w:t>
            </w:r>
            <w:r w:rsidR="006508AE">
              <w:rPr>
                <w:rFonts w:ascii="Calibri" w:hAnsi="Calibri"/>
                <w:b w:val="0"/>
                <w:color w:val="000000"/>
              </w:rPr>
              <w:t>S2</w:t>
            </w:r>
            <w:r w:rsidRPr="00077B2D">
              <w:rPr>
                <w:rFonts w:ascii="Calibri" w:hAnsi="Calibri"/>
                <w:b w:val="0"/>
                <w:color w:val="000000"/>
              </w:rPr>
              <w:t xml:space="preserve"> -opettajan,  yhteisöllisen puheterapeutin ja  psykologin kanssa. </w:t>
            </w:r>
          </w:p>
          <w:p w14:paraId="7D6554B1" w14:textId="77777777" w:rsidR="00F73284" w:rsidRPr="00077B2D" w:rsidRDefault="00F73284" w:rsidP="00F86C88">
            <w:pPr>
              <w:rPr>
                <w:b w:val="0"/>
                <w:color w:val="000000"/>
                <w:sz w:val="20"/>
                <w:szCs w:val="20"/>
              </w:rPr>
            </w:pPr>
          </w:p>
        </w:tc>
        <w:tc>
          <w:tcPr>
            <w:tcW w:w="457" w:type="dxa"/>
          </w:tcPr>
          <w:p w14:paraId="336EFC1E" w14:textId="77777777" w:rsidR="00F73284" w:rsidRPr="00077B2D" w:rsidRDefault="00F73284"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Pr>
          <w:p w14:paraId="43CAE171" w14:textId="77777777" w:rsidR="00F73284" w:rsidRPr="00077B2D" w:rsidRDefault="00F73284"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Pr>
          <w:p w14:paraId="59377E05" w14:textId="77777777" w:rsidR="00F73284" w:rsidRPr="00077B2D" w:rsidRDefault="00F73284" w:rsidP="00F86C88">
            <w:pPr>
              <w:cnfStyle w:val="000000000000" w:firstRow="0" w:lastRow="0" w:firstColumn="0" w:lastColumn="0" w:oddVBand="0" w:evenVBand="0" w:oddHBand="0" w:evenHBand="0" w:firstRowFirstColumn="0" w:firstRowLastColumn="0" w:lastRowFirstColumn="0" w:lastRowLastColumn="0"/>
              <w:rPr>
                <w:rFonts w:cs="Arial"/>
              </w:rPr>
            </w:pPr>
          </w:p>
        </w:tc>
      </w:tr>
      <w:tr w:rsidR="00F73284" w:rsidRPr="00982FBC" w14:paraId="7DADE875" w14:textId="77777777" w:rsidTr="006A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E80925E" w14:textId="48BF74FB" w:rsidR="00077B2D" w:rsidRPr="00077B2D" w:rsidRDefault="00077B2D" w:rsidP="00077B2D">
            <w:pPr>
              <w:rPr>
                <w:rFonts w:ascii="Calibri" w:hAnsi="Calibri"/>
                <w:b w:val="0"/>
                <w:color w:val="000000"/>
              </w:rPr>
            </w:pPr>
            <w:r w:rsidRPr="00077B2D">
              <w:rPr>
                <w:rFonts w:ascii="Calibri" w:hAnsi="Calibri"/>
                <w:b w:val="0"/>
                <w:color w:val="000000"/>
              </w:rPr>
              <w:t>Monialaista yhteistyötä toteutetaan eri toimijoiden</w:t>
            </w:r>
            <w:r w:rsidR="00986D51">
              <w:rPr>
                <w:rFonts w:ascii="Calibri" w:hAnsi="Calibri"/>
                <w:b w:val="0"/>
                <w:color w:val="000000"/>
              </w:rPr>
              <w:t xml:space="preserve"> kesken</w:t>
            </w:r>
            <w:r w:rsidRPr="00077B2D">
              <w:rPr>
                <w:rFonts w:ascii="Calibri" w:hAnsi="Calibri"/>
                <w:b w:val="0"/>
                <w:color w:val="000000"/>
              </w:rPr>
              <w:t xml:space="preserve"> (neuvola, terapeutit, sairaala, perhepalvelut, lastensuojelu) huoltajien kanssa yhteisymmärryksessä.  </w:t>
            </w:r>
          </w:p>
          <w:p w14:paraId="257C13C4" w14:textId="77777777" w:rsidR="00F73284" w:rsidRPr="00077B2D" w:rsidRDefault="00F73284" w:rsidP="00F86C88">
            <w:pPr>
              <w:rPr>
                <w:b w:val="0"/>
                <w:color w:val="000000"/>
                <w:sz w:val="20"/>
                <w:szCs w:val="20"/>
              </w:rPr>
            </w:pPr>
          </w:p>
        </w:tc>
        <w:tc>
          <w:tcPr>
            <w:tcW w:w="457" w:type="dxa"/>
          </w:tcPr>
          <w:p w14:paraId="240F042C" w14:textId="77777777" w:rsidR="00F73284" w:rsidRPr="00077B2D" w:rsidRDefault="00F73284"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695" w:type="dxa"/>
          </w:tcPr>
          <w:p w14:paraId="6F1FC7C6" w14:textId="77777777" w:rsidR="00F73284" w:rsidRPr="00077B2D" w:rsidRDefault="00F73284" w:rsidP="00F86C88">
            <w:pPr>
              <w:cnfStyle w:val="000000100000" w:firstRow="0" w:lastRow="0" w:firstColumn="0" w:lastColumn="0" w:oddVBand="0" w:evenVBand="0" w:oddHBand="1" w:evenHBand="0" w:firstRowFirstColumn="0" w:firstRowLastColumn="0" w:lastRowFirstColumn="0" w:lastRowLastColumn="0"/>
              <w:rPr>
                <w:rFonts w:cs="Arial"/>
              </w:rPr>
            </w:pPr>
          </w:p>
        </w:tc>
        <w:tc>
          <w:tcPr>
            <w:tcW w:w="5837" w:type="dxa"/>
          </w:tcPr>
          <w:p w14:paraId="313FF52F" w14:textId="77777777" w:rsidR="00F73284" w:rsidRPr="00077B2D" w:rsidRDefault="00F73284" w:rsidP="00F86C88">
            <w:pPr>
              <w:cnfStyle w:val="000000100000" w:firstRow="0" w:lastRow="0" w:firstColumn="0" w:lastColumn="0" w:oddVBand="0" w:evenVBand="0" w:oddHBand="1" w:evenHBand="0" w:firstRowFirstColumn="0" w:firstRowLastColumn="0" w:lastRowFirstColumn="0" w:lastRowLastColumn="0"/>
              <w:rPr>
                <w:rFonts w:cs="Arial"/>
              </w:rPr>
            </w:pPr>
          </w:p>
        </w:tc>
      </w:tr>
      <w:tr w:rsidR="00077B2D" w:rsidRPr="00982FBC" w14:paraId="38D28975" w14:textId="77777777" w:rsidTr="006A268C">
        <w:tc>
          <w:tcPr>
            <w:cnfStyle w:val="001000000000" w:firstRow="0" w:lastRow="0" w:firstColumn="1" w:lastColumn="0" w:oddVBand="0" w:evenVBand="0" w:oddHBand="0" w:evenHBand="0" w:firstRowFirstColumn="0" w:firstRowLastColumn="0" w:lastRowFirstColumn="0" w:lastRowLastColumn="0"/>
            <w:tcW w:w="7088" w:type="dxa"/>
            <w:tcBorders>
              <w:bottom w:val="nil"/>
            </w:tcBorders>
          </w:tcPr>
          <w:p w14:paraId="13BBCF49" w14:textId="77777777" w:rsidR="00077B2D" w:rsidRPr="00077B2D" w:rsidRDefault="00077B2D" w:rsidP="00F86C88">
            <w:pPr>
              <w:rPr>
                <w:b w:val="0"/>
                <w:color w:val="000000"/>
                <w:sz w:val="20"/>
                <w:szCs w:val="20"/>
              </w:rPr>
            </w:pPr>
          </w:p>
        </w:tc>
        <w:tc>
          <w:tcPr>
            <w:tcW w:w="457" w:type="dxa"/>
            <w:tcBorders>
              <w:bottom w:val="nil"/>
            </w:tcBorders>
          </w:tcPr>
          <w:p w14:paraId="270BE3E3" w14:textId="77777777" w:rsidR="00077B2D" w:rsidRPr="00077B2D" w:rsidRDefault="00077B2D"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695" w:type="dxa"/>
            <w:tcBorders>
              <w:bottom w:val="nil"/>
            </w:tcBorders>
          </w:tcPr>
          <w:p w14:paraId="0E323011" w14:textId="77777777" w:rsidR="00077B2D" w:rsidRPr="00077B2D" w:rsidRDefault="00077B2D" w:rsidP="00F86C88">
            <w:pPr>
              <w:cnfStyle w:val="000000000000" w:firstRow="0" w:lastRow="0" w:firstColumn="0" w:lastColumn="0" w:oddVBand="0" w:evenVBand="0" w:oddHBand="0" w:evenHBand="0" w:firstRowFirstColumn="0" w:firstRowLastColumn="0" w:lastRowFirstColumn="0" w:lastRowLastColumn="0"/>
              <w:rPr>
                <w:rFonts w:cs="Arial"/>
              </w:rPr>
            </w:pPr>
          </w:p>
        </w:tc>
        <w:tc>
          <w:tcPr>
            <w:tcW w:w="5837" w:type="dxa"/>
            <w:tcBorders>
              <w:bottom w:val="nil"/>
            </w:tcBorders>
          </w:tcPr>
          <w:p w14:paraId="366AC349" w14:textId="77777777" w:rsidR="00077B2D" w:rsidRPr="00077B2D" w:rsidRDefault="00077B2D" w:rsidP="00F86C88">
            <w:pPr>
              <w:cnfStyle w:val="000000000000" w:firstRow="0" w:lastRow="0" w:firstColumn="0" w:lastColumn="0" w:oddVBand="0" w:evenVBand="0" w:oddHBand="0" w:evenHBand="0" w:firstRowFirstColumn="0" w:firstRowLastColumn="0" w:lastRowFirstColumn="0" w:lastRowLastColumn="0"/>
              <w:rPr>
                <w:rFonts w:cs="Arial"/>
              </w:rPr>
            </w:pPr>
          </w:p>
        </w:tc>
      </w:tr>
    </w:tbl>
    <w:p w14:paraId="7FF02158" w14:textId="77777777" w:rsidR="00F86C88" w:rsidRPr="00F86C88" w:rsidRDefault="00F86C88" w:rsidP="00F86C88">
      <w:pPr>
        <w:rPr>
          <w:rFonts w:ascii="Arial" w:hAnsi="Arial" w:cs="Arial"/>
        </w:rPr>
      </w:pPr>
    </w:p>
    <w:sectPr w:rsidR="00F86C88" w:rsidRPr="00F86C88" w:rsidSect="006A268C">
      <w:footerReference w:type="default" r:id="rId7"/>
      <w:headerReference w:type="first" r:id="rId8"/>
      <w:footerReference w:type="first" r:id="rId9"/>
      <w:pgSz w:w="16838" w:h="11906" w:orient="landscape"/>
      <w:pgMar w:top="709" w:right="1417" w:bottom="1134" w:left="1417" w:header="568" w:footer="6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B971" w14:textId="77777777" w:rsidR="00F86C88" w:rsidRDefault="00F86C88" w:rsidP="00F86C88">
      <w:pPr>
        <w:spacing w:after="0" w:line="240" w:lineRule="auto"/>
      </w:pPr>
      <w:r>
        <w:separator/>
      </w:r>
    </w:p>
  </w:endnote>
  <w:endnote w:type="continuationSeparator" w:id="0">
    <w:p w14:paraId="42F4757B" w14:textId="77777777" w:rsidR="00F86C88" w:rsidRDefault="00F86C88" w:rsidP="00F8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F5B2" w14:textId="77777777" w:rsidR="00D347BE" w:rsidRPr="00DE7E6E" w:rsidRDefault="00D347BE" w:rsidP="00D347BE">
    <w:pPr>
      <w:pStyle w:val="Alatunniste"/>
      <w:jc w:val="center"/>
      <w:rPr>
        <w:rFonts w:cstheme="minorHAnsi"/>
      </w:rPr>
    </w:pPr>
    <w:r w:rsidRPr="00DE7E6E">
      <w:rPr>
        <w:rFonts w:cstheme="minorHAnsi"/>
      </w:rPr>
      <w:t xml:space="preserve">Sivu </w:t>
    </w:r>
    <w:r w:rsidRPr="00DE7E6E">
      <w:rPr>
        <w:rFonts w:cstheme="minorHAnsi"/>
        <w:b/>
        <w:bCs/>
      </w:rPr>
      <w:fldChar w:fldCharType="begin"/>
    </w:r>
    <w:r w:rsidRPr="00DE7E6E">
      <w:rPr>
        <w:rFonts w:cstheme="minorHAnsi"/>
        <w:b/>
        <w:bCs/>
      </w:rPr>
      <w:instrText>PAGE  \* Arabic  \* MERGEFORMAT</w:instrText>
    </w:r>
    <w:r w:rsidRPr="00DE7E6E">
      <w:rPr>
        <w:rFonts w:cstheme="minorHAnsi"/>
        <w:b/>
        <w:bCs/>
      </w:rPr>
      <w:fldChar w:fldCharType="separate"/>
    </w:r>
    <w:r w:rsidR="00291843">
      <w:rPr>
        <w:rFonts w:cstheme="minorHAnsi"/>
        <w:b/>
        <w:bCs/>
        <w:noProof/>
      </w:rPr>
      <w:t>2</w:t>
    </w:r>
    <w:r w:rsidRPr="00DE7E6E">
      <w:rPr>
        <w:rFonts w:cstheme="minorHAnsi"/>
        <w:b/>
        <w:bCs/>
      </w:rPr>
      <w:fldChar w:fldCharType="end"/>
    </w:r>
    <w:r w:rsidRPr="00DE7E6E">
      <w:rPr>
        <w:rFonts w:cstheme="minorHAnsi"/>
      </w:rPr>
      <w:t xml:space="preserve"> / </w:t>
    </w:r>
    <w:r w:rsidRPr="00DE7E6E">
      <w:rPr>
        <w:rFonts w:cstheme="minorHAnsi"/>
        <w:b/>
        <w:bCs/>
      </w:rPr>
      <w:fldChar w:fldCharType="begin"/>
    </w:r>
    <w:r w:rsidRPr="00DE7E6E">
      <w:rPr>
        <w:rFonts w:cstheme="minorHAnsi"/>
        <w:b/>
        <w:bCs/>
      </w:rPr>
      <w:instrText>NUMPAGES  \* Arabic  \* MERGEFORMAT</w:instrText>
    </w:r>
    <w:r w:rsidRPr="00DE7E6E">
      <w:rPr>
        <w:rFonts w:cstheme="minorHAnsi"/>
        <w:b/>
        <w:bCs/>
      </w:rPr>
      <w:fldChar w:fldCharType="separate"/>
    </w:r>
    <w:r w:rsidR="00291843">
      <w:rPr>
        <w:rFonts w:cstheme="minorHAnsi"/>
        <w:b/>
        <w:bCs/>
        <w:noProof/>
      </w:rPr>
      <w:t>8</w:t>
    </w:r>
    <w:r w:rsidRPr="00DE7E6E">
      <w:rPr>
        <w:rFonts w:cstheme="minorHAns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04C8" w14:textId="77777777" w:rsidR="006A268C" w:rsidRPr="00DE7E6E" w:rsidRDefault="006A268C" w:rsidP="006A268C">
    <w:pPr>
      <w:pStyle w:val="Alatunniste"/>
      <w:jc w:val="center"/>
      <w:rPr>
        <w:rFonts w:cstheme="minorHAnsi"/>
      </w:rPr>
    </w:pPr>
    <w:r w:rsidRPr="00DE7E6E">
      <w:rPr>
        <w:rFonts w:cstheme="minorHAnsi"/>
      </w:rPr>
      <w:t xml:space="preserve">Sivu </w:t>
    </w:r>
    <w:r w:rsidRPr="00DE7E6E">
      <w:rPr>
        <w:rFonts w:cstheme="minorHAnsi"/>
        <w:b/>
        <w:bCs/>
      </w:rPr>
      <w:fldChar w:fldCharType="begin"/>
    </w:r>
    <w:r w:rsidRPr="00DE7E6E">
      <w:rPr>
        <w:rFonts w:cstheme="minorHAnsi"/>
        <w:b/>
        <w:bCs/>
      </w:rPr>
      <w:instrText>PAGE  \* Arabic  \* MERGEFORMAT</w:instrText>
    </w:r>
    <w:r w:rsidRPr="00DE7E6E">
      <w:rPr>
        <w:rFonts w:cstheme="minorHAnsi"/>
        <w:b/>
        <w:bCs/>
      </w:rPr>
      <w:fldChar w:fldCharType="separate"/>
    </w:r>
    <w:r w:rsidR="00291843">
      <w:rPr>
        <w:rFonts w:cstheme="minorHAnsi"/>
        <w:b/>
        <w:bCs/>
        <w:noProof/>
      </w:rPr>
      <w:t>1</w:t>
    </w:r>
    <w:r w:rsidRPr="00DE7E6E">
      <w:rPr>
        <w:rFonts w:cstheme="minorHAnsi"/>
        <w:b/>
        <w:bCs/>
      </w:rPr>
      <w:fldChar w:fldCharType="end"/>
    </w:r>
    <w:r w:rsidRPr="00DE7E6E">
      <w:rPr>
        <w:rFonts w:cstheme="minorHAnsi"/>
      </w:rPr>
      <w:t xml:space="preserve"> / </w:t>
    </w:r>
    <w:r w:rsidRPr="00DE7E6E">
      <w:rPr>
        <w:rFonts w:cstheme="minorHAnsi"/>
        <w:b/>
        <w:bCs/>
      </w:rPr>
      <w:fldChar w:fldCharType="begin"/>
    </w:r>
    <w:r w:rsidRPr="00DE7E6E">
      <w:rPr>
        <w:rFonts w:cstheme="minorHAnsi"/>
        <w:b/>
        <w:bCs/>
      </w:rPr>
      <w:instrText>NUMPAGES  \* Arabic  \* MERGEFORMAT</w:instrText>
    </w:r>
    <w:r w:rsidRPr="00DE7E6E">
      <w:rPr>
        <w:rFonts w:cstheme="minorHAnsi"/>
        <w:b/>
        <w:bCs/>
      </w:rPr>
      <w:fldChar w:fldCharType="separate"/>
    </w:r>
    <w:r w:rsidR="00291843">
      <w:rPr>
        <w:rFonts w:cstheme="minorHAnsi"/>
        <w:b/>
        <w:bCs/>
        <w:noProof/>
      </w:rPr>
      <w:t>8</w:t>
    </w:r>
    <w:r w:rsidRPr="00DE7E6E">
      <w:rPr>
        <w:rFonts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36FD" w14:textId="77777777" w:rsidR="00F86C88" w:rsidRDefault="00F86C88" w:rsidP="00F86C88">
      <w:pPr>
        <w:spacing w:after="0" w:line="240" w:lineRule="auto"/>
      </w:pPr>
      <w:r>
        <w:separator/>
      </w:r>
    </w:p>
  </w:footnote>
  <w:footnote w:type="continuationSeparator" w:id="0">
    <w:p w14:paraId="7A4F6FD6" w14:textId="77777777" w:rsidR="00F86C88" w:rsidRDefault="00F86C88" w:rsidP="00F86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CB11" w14:textId="77777777" w:rsidR="006A268C" w:rsidRDefault="006A268C" w:rsidP="006A268C">
    <w:pPr>
      <w:pStyle w:val="Yltunniste"/>
    </w:pPr>
    <w:r>
      <w:rPr>
        <w:noProof/>
        <w:lang w:eastAsia="fi-FI"/>
      </w:rPr>
      <w:drawing>
        <wp:anchor distT="0" distB="0" distL="114300" distR="114300" simplePos="0" relativeHeight="251660288" behindDoc="1" locked="0" layoutInCell="1" allowOverlap="1" wp14:anchorId="77170222" wp14:editId="48B9BA21">
          <wp:simplePos x="0" y="0"/>
          <wp:positionH relativeFrom="margin">
            <wp:align>left</wp:align>
          </wp:positionH>
          <wp:positionV relativeFrom="paragraph">
            <wp:posOffset>1270</wp:posOffset>
          </wp:positionV>
          <wp:extent cx="798871" cy="952500"/>
          <wp:effectExtent l="0" t="0" r="1270" b="0"/>
          <wp:wrapNone/>
          <wp:docPr id="21" name="Kuva 21" descr="Hyvinkään uusi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descr="Hyvinkään uusi tunnu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71" cy="952500"/>
                  </a:xfrm>
                  <a:prstGeom prst="rect">
                    <a:avLst/>
                  </a:prstGeom>
                  <a:noFill/>
                </pic:spPr>
              </pic:pic>
            </a:graphicData>
          </a:graphic>
          <wp14:sizeRelH relativeFrom="page">
            <wp14:pctWidth>0</wp14:pctWidth>
          </wp14:sizeRelH>
          <wp14:sizeRelV relativeFrom="page">
            <wp14:pctHeight>0</wp14:pctHeight>
          </wp14:sizeRelV>
        </wp:anchor>
      </w:drawing>
    </w:r>
  </w:p>
  <w:p w14:paraId="34C85173" w14:textId="018D3E41" w:rsidR="006A268C" w:rsidRDefault="0056136D" w:rsidP="0056136D">
    <w:pPr>
      <w:pStyle w:val="Yltunniste"/>
      <w:tabs>
        <w:tab w:val="clear" w:pos="4819"/>
        <w:tab w:val="clear" w:pos="9638"/>
        <w:tab w:val="left" w:pos="3630"/>
      </w:tabs>
    </w:pPr>
    <w:r>
      <w:tab/>
    </w:r>
  </w:p>
  <w:p w14:paraId="03E96F70" w14:textId="3F2AEA16" w:rsidR="006A268C" w:rsidRDefault="00FD646A" w:rsidP="006A268C">
    <w:pPr>
      <w:pStyle w:val="Yltunniste"/>
      <w:jc w:val="right"/>
    </w:pPr>
    <w:r>
      <w:t>3.6.</w:t>
    </w:r>
    <w:r w:rsidR="006A268C">
      <w:t>20</w:t>
    </w:r>
    <w:r>
      <w:t>22</w:t>
    </w:r>
  </w:p>
  <w:p w14:paraId="2D64DA2E" w14:textId="77777777" w:rsidR="006A268C" w:rsidRDefault="006A268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2AB8"/>
    <w:multiLevelType w:val="hybridMultilevel"/>
    <w:tmpl w:val="2AD81AD8"/>
    <w:lvl w:ilvl="0" w:tplc="25383672">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E9A332F"/>
    <w:multiLevelType w:val="hybridMultilevel"/>
    <w:tmpl w:val="BDD89C1C"/>
    <w:lvl w:ilvl="0" w:tplc="1A220218">
      <w:numFmt w:val="bullet"/>
      <w:lvlText w:val="-"/>
      <w:lvlJc w:val="left"/>
      <w:pPr>
        <w:ind w:left="720" w:hanging="360"/>
      </w:pPr>
      <w:rPr>
        <w:rFonts w:ascii="Calibri Light" w:eastAsiaTheme="majorEastAsia" w:hAnsi="Calibri Light" w:cstheme="maj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4504FBD"/>
    <w:multiLevelType w:val="hybridMultilevel"/>
    <w:tmpl w:val="5B8C9B1A"/>
    <w:lvl w:ilvl="0" w:tplc="C4CC784C">
      <w:start w:val="1"/>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30A329F5"/>
    <w:multiLevelType w:val="hybridMultilevel"/>
    <w:tmpl w:val="201ADC2E"/>
    <w:lvl w:ilvl="0" w:tplc="344A4472">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88"/>
    <w:rsid w:val="00077B2D"/>
    <w:rsid w:val="0011119E"/>
    <w:rsid w:val="00147CB4"/>
    <w:rsid w:val="0019379C"/>
    <w:rsid w:val="001A3DF0"/>
    <w:rsid w:val="001C638E"/>
    <w:rsid w:val="001C6A26"/>
    <w:rsid w:val="001F3D8E"/>
    <w:rsid w:val="0025371F"/>
    <w:rsid w:val="00291843"/>
    <w:rsid w:val="002B1146"/>
    <w:rsid w:val="002D1D72"/>
    <w:rsid w:val="003D74DF"/>
    <w:rsid w:val="0042037D"/>
    <w:rsid w:val="00434B65"/>
    <w:rsid w:val="00487139"/>
    <w:rsid w:val="004D04CB"/>
    <w:rsid w:val="004E60EB"/>
    <w:rsid w:val="0056136D"/>
    <w:rsid w:val="00580F78"/>
    <w:rsid w:val="005F498E"/>
    <w:rsid w:val="006059E1"/>
    <w:rsid w:val="006508AE"/>
    <w:rsid w:val="00651694"/>
    <w:rsid w:val="00682ACA"/>
    <w:rsid w:val="006A268C"/>
    <w:rsid w:val="00750B15"/>
    <w:rsid w:val="007A1E48"/>
    <w:rsid w:val="007D5183"/>
    <w:rsid w:val="007F5592"/>
    <w:rsid w:val="00810DEF"/>
    <w:rsid w:val="008F0FD0"/>
    <w:rsid w:val="00905341"/>
    <w:rsid w:val="00905D8D"/>
    <w:rsid w:val="0092695D"/>
    <w:rsid w:val="00982FBC"/>
    <w:rsid w:val="00986D51"/>
    <w:rsid w:val="009E0587"/>
    <w:rsid w:val="00AD3E07"/>
    <w:rsid w:val="00B7561A"/>
    <w:rsid w:val="00BF1FCB"/>
    <w:rsid w:val="00BF7204"/>
    <w:rsid w:val="00C00973"/>
    <w:rsid w:val="00D347BE"/>
    <w:rsid w:val="00D40AC9"/>
    <w:rsid w:val="00D91DFE"/>
    <w:rsid w:val="00D92828"/>
    <w:rsid w:val="00DE7E6E"/>
    <w:rsid w:val="00E20171"/>
    <w:rsid w:val="00EF7D69"/>
    <w:rsid w:val="00F30934"/>
    <w:rsid w:val="00F73284"/>
    <w:rsid w:val="00F8284E"/>
    <w:rsid w:val="00F86C88"/>
    <w:rsid w:val="00FA7528"/>
    <w:rsid w:val="00FD646A"/>
    <w:rsid w:val="00FD6E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77BBE2"/>
  <w15:chartTrackingRefBased/>
  <w15:docId w15:val="{516540D0-EC07-4E03-B901-E549C4C9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autoRedefine/>
    <w:uiPriority w:val="9"/>
    <w:qFormat/>
    <w:rsid w:val="00077B2D"/>
    <w:pPr>
      <w:tabs>
        <w:tab w:val="left" w:pos="375"/>
      </w:tabs>
      <w:spacing w:after="0" w:line="240" w:lineRule="auto"/>
      <w:outlineLvl w:val="0"/>
    </w:pPr>
    <w:rPr>
      <w:rFonts w:cs="Arial"/>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86C8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86C88"/>
  </w:style>
  <w:style w:type="paragraph" w:styleId="Alatunniste">
    <w:name w:val="footer"/>
    <w:basedOn w:val="Normaali"/>
    <w:link w:val="AlatunnisteChar"/>
    <w:uiPriority w:val="99"/>
    <w:unhideWhenUsed/>
    <w:rsid w:val="00F86C8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86C88"/>
  </w:style>
  <w:style w:type="table" w:styleId="TaulukkoRuudukko">
    <w:name w:val="Table Grid"/>
    <w:basedOn w:val="Normaalitaulukko"/>
    <w:uiPriority w:val="39"/>
    <w:rsid w:val="00F86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D04CB"/>
    <w:pPr>
      <w:ind w:left="720"/>
      <w:contextualSpacing/>
    </w:pPr>
  </w:style>
  <w:style w:type="table" w:styleId="Ruudukkotaulukko2-korostus3">
    <w:name w:val="Grid Table 2 Accent 3"/>
    <w:basedOn w:val="Normaalitaulukko"/>
    <w:uiPriority w:val="47"/>
    <w:rsid w:val="004D04C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Otsikko1Char">
    <w:name w:val="Otsikko 1 Char"/>
    <w:basedOn w:val="Kappaleenoletusfontti"/>
    <w:link w:val="Otsikko1"/>
    <w:uiPriority w:val="9"/>
    <w:rsid w:val="00077B2D"/>
    <w:rPr>
      <w:rFonts w:cs="Arial"/>
      <w:sz w:val="32"/>
    </w:rPr>
  </w:style>
  <w:style w:type="character" w:styleId="Kommentinviite">
    <w:name w:val="annotation reference"/>
    <w:basedOn w:val="Kappaleenoletusfontti"/>
    <w:uiPriority w:val="99"/>
    <w:semiHidden/>
    <w:unhideWhenUsed/>
    <w:rsid w:val="002D1D72"/>
    <w:rPr>
      <w:sz w:val="16"/>
      <w:szCs w:val="16"/>
    </w:rPr>
  </w:style>
  <w:style w:type="paragraph" w:styleId="Kommentinteksti">
    <w:name w:val="annotation text"/>
    <w:basedOn w:val="Normaali"/>
    <w:link w:val="KommentintekstiChar"/>
    <w:uiPriority w:val="99"/>
    <w:semiHidden/>
    <w:unhideWhenUsed/>
    <w:rsid w:val="002D1D7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D1D72"/>
    <w:rPr>
      <w:sz w:val="20"/>
      <w:szCs w:val="20"/>
    </w:rPr>
  </w:style>
  <w:style w:type="paragraph" w:styleId="Kommentinotsikko">
    <w:name w:val="annotation subject"/>
    <w:basedOn w:val="Kommentinteksti"/>
    <w:next w:val="Kommentinteksti"/>
    <w:link w:val="KommentinotsikkoChar"/>
    <w:uiPriority w:val="99"/>
    <w:semiHidden/>
    <w:unhideWhenUsed/>
    <w:rsid w:val="002D1D72"/>
    <w:rPr>
      <w:b/>
      <w:bCs/>
    </w:rPr>
  </w:style>
  <w:style w:type="character" w:customStyle="1" w:styleId="KommentinotsikkoChar">
    <w:name w:val="Kommentin otsikko Char"/>
    <w:basedOn w:val="KommentintekstiChar"/>
    <w:link w:val="Kommentinotsikko"/>
    <w:uiPriority w:val="99"/>
    <w:semiHidden/>
    <w:rsid w:val="002D1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0424">
      <w:bodyDiv w:val="1"/>
      <w:marLeft w:val="0"/>
      <w:marRight w:val="0"/>
      <w:marTop w:val="0"/>
      <w:marBottom w:val="0"/>
      <w:divBdr>
        <w:top w:val="none" w:sz="0" w:space="0" w:color="auto"/>
        <w:left w:val="none" w:sz="0" w:space="0" w:color="auto"/>
        <w:bottom w:val="none" w:sz="0" w:space="0" w:color="auto"/>
        <w:right w:val="none" w:sz="0" w:space="0" w:color="auto"/>
      </w:divBdr>
    </w:div>
    <w:div w:id="55787929">
      <w:bodyDiv w:val="1"/>
      <w:marLeft w:val="0"/>
      <w:marRight w:val="0"/>
      <w:marTop w:val="0"/>
      <w:marBottom w:val="0"/>
      <w:divBdr>
        <w:top w:val="none" w:sz="0" w:space="0" w:color="auto"/>
        <w:left w:val="none" w:sz="0" w:space="0" w:color="auto"/>
        <w:bottom w:val="none" w:sz="0" w:space="0" w:color="auto"/>
        <w:right w:val="none" w:sz="0" w:space="0" w:color="auto"/>
      </w:divBdr>
    </w:div>
    <w:div w:id="105584609">
      <w:bodyDiv w:val="1"/>
      <w:marLeft w:val="0"/>
      <w:marRight w:val="0"/>
      <w:marTop w:val="0"/>
      <w:marBottom w:val="0"/>
      <w:divBdr>
        <w:top w:val="none" w:sz="0" w:space="0" w:color="auto"/>
        <w:left w:val="none" w:sz="0" w:space="0" w:color="auto"/>
        <w:bottom w:val="none" w:sz="0" w:space="0" w:color="auto"/>
        <w:right w:val="none" w:sz="0" w:space="0" w:color="auto"/>
      </w:divBdr>
    </w:div>
    <w:div w:id="162936479">
      <w:bodyDiv w:val="1"/>
      <w:marLeft w:val="0"/>
      <w:marRight w:val="0"/>
      <w:marTop w:val="0"/>
      <w:marBottom w:val="0"/>
      <w:divBdr>
        <w:top w:val="none" w:sz="0" w:space="0" w:color="auto"/>
        <w:left w:val="none" w:sz="0" w:space="0" w:color="auto"/>
        <w:bottom w:val="none" w:sz="0" w:space="0" w:color="auto"/>
        <w:right w:val="none" w:sz="0" w:space="0" w:color="auto"/>
      </w:divBdr>
    </w:div>
    <w:div w:id="284892947">
      <w:bodyDiv w:val="1"/>
      <w:marLeft w:val="0"/>
      <w:marRight w:val="0"/>
      <w:marTop w:val="0"/>
      <w:marBottom w:val="0"/>
      <w:divBdr>
        <w:top w:val="none" w:sz="0" w:space="0" w:color="auto"/>
        <w:left w:val="none" w:sz="0" w:space="0" w:color="auto"/>
        <w:bottom w:val="none" w:sz="0" w:space="0" w:color="auto"/>
        <w:right w:val="none" w:sz="0" w:space="0" w:color="auto"/>
      </w:divBdr>
    </w:div>
    <w:div w:id="310522410">
      <w:bodyDiv w:val="1"/>
      <w:marLeft w:val="0"/>
      <w:marRight w:val="0"/>
      <w:marTop w:val="0"/>
      <w:marBottom w:val="0"/>
      <w:divBdr>
        <w:top w:val="none" w:sz="0" w:space="0" w:color="auto"/>
        <w:left w:val="none" w:sz="0" w:space="0" w:color="auto"/>
        <w:bottom w:val="none" w:sz="0" w:space="0" w:color="auto"/>
        <w:right w:val="none" w:sz="0" w:space="0" w:color="auto"/>
      </w:divBdr>
    </w:div>
    <w:div w:id="380373534">
      <w:bodyDiv w:val="1"/>
      <w:marLeft w:val="0"/>
      <w:marRight w:val="0"/>
      <w:marTop w:val="0"/>
      <w:marBottom w:val="0"/>
      <w:divBdr>
        <w:top w:val="none" w:sz="0" w:space="0" w:color="auto"/>
        <w:left w:val="none" w:sz="0" w:space="0" w:color="auto"/>
        <w:bottom w:val="none" w:sz="0" w:space="0" w:color="auto"/>
        <w:right w:val="none" w:sz="0" w:space="0" w:color="auto"/>
      </w:divBdr>
    </w:div>
    <w:div w:id="438570439">
      <w:bodyDiv w:val="1"/>
      <w:marLeft w:val="0"/>
      <w:marRight w:val="0"/>
      <w:marTop w:val="0"/>
      <w:marBottom w:val="0"/>
      <w:divBdr>
        <w:top w:val="none" w:sz="0" w:space="0" w:color="auto"/>
        <w:left w:val="none" w:sz="0" w:space="0" w:color="auto"/>
        <w:bottom w:val="none" w:sz="0" w:space="0" w:color="auto"/>
        <w:right w:val="none" w:sz="0" w:space="0" w:color="auto"/>
      </w:divBdr>
    </w:div>
    <w:div w:id="547229808">
      <w:bodyDiv w:val="1"/>
      <w:marLeft w:val="0"/>
      <w:marRight w:val="0"/>
      <w:marTop w:val="0"/>
      <w:marBottom w:val="0"/>
      <w:divBdr>
        <w:top w:val="none" w:sz="0" w:space="0" w:color="auto"/>
        <w:left w:val="none" w:sz="0" w:space="0" w:color="auto"/>
        <w:bottom w:val="none" w:sz="0" w:space="0" w:color="auto"/>
        <w:right w:val="none" w:sz="0" w:space="0" w:color="auto"/>
      </w:divBdr>
    </w:div>
    <w:div w:id="555512544">
      <w:bodyDiv w:val="1"/>
      <w:marLeft w:val="0"/>
      <w:marRight w:val="0"/>
      <w:marTop w:val="0"/>
      <w:marBottom w:val="0"/>
      <w:divBdr>
        <w:top w:val="none" w:sz="0" w:space="0" w:color="auto"/>
        <w:left w:val="none" w:sz="0" w:space="0" w:color="auto"/>
        <w:bottom w:val="none" w:sz="0" w:space="0" w:color="auto"/>
        <w:right w:val="none" w:sz="0" w:space="0" w:color="auto"/>
      </w:divBdr>
    </w:div>
    <w:div w:id="684787428">
      <w:bodyDiv w:val="1"/>
      <w:marLeft w:val="0"/>
      <w:marRight w:val="0"/>
      <w:marTop w:val="0"/>
      <w:marBottom w:val="0"/>
      <w:divBdr>
        <w:top w:val="none" w:sz="0" w:space="0" w:color="auto"/>
        <w:left w:val="none" w:sz="0" w:space="0" w:color="auto"/>
        <w:bottom w:val="none" w:sz="0" w:space="0" w:color="auto"/>
        <w:right w:val="none" w:sz="0" w:space="0" w:color="auto"/>
      </w:divBdr>
    </w:div>
    <w:div w:id="776677948">
      <w:bodyDiv w:val="1"/>
      <w:marLeft w:val="0"/>
      <w:marRight w:val="0"/>
      <w:marTop w:val="0"/>
      <w:marBottom w:val="0"/>
      <w:divBdr>
        <w:top w:val="none" w:sz="0" w:space="0" w:color="auto"/>
        <w:left w:val="none" w:sz="0" w:space="0" w:color="auto"/>
        <w:bottom w:val="none" w:sz="0" w:space="0" w:color="auto"/>
        <w:right w:val="none" w:sz="0" w:space="0" w:color="auto"/>
      </w:divBdr>
    </w:div>
    <w:div w:id="816149122">
      <w:bodyDiv w:val="1"/>
      <w:marLeft w:val="0"/>
      <w:marRight w:val="0"/>
      <w:marTop w:val="0"/>
      <w:marBottom w:val="0"/>
      <w:divBdr>
        <w:top w:val="none" w:sz="0" w:space="0" w:color="auto"/>
        <w:left w:val="none" w:sz="0" w:space="0" w:color="auto"/>
        <w:bottom w:val="none" w:sz="0" w:space="0" w:color="auto"/>
        <w:right w:val="none" w:sz="0" w:space="0" w:color="auto"/>
      </w:divBdr>
    </w:div>
    <w:div w:id="827747450">
      <w:bodyDiv w:val="1"/>
      <w:marLeft w:val="0"/>
      <w:marRight w:val="0"/>
      <w:marTop w:val="0"/>
      <w:marBottom w:val="0"/>
      <w:divBdr>
        <w:top w:val="none" w:sz="0" w:space="0" w:color="auto"/>
        <w:left w:val="none" w:sz="0" w:space="0" w:color="auto"/>
        <w:bottom w:val="none" w:sz="0" w:space="0" w:color="auto"/>
        <w:right w:val="none" w:sz="0" w:space="0" w:color="auto"/>
      </w:divBdr>
    </w:div>
    <w:div w:id="860557691">
      <w:bodyDiv w:val="1"/>
      <w:marLeft w:val="0"/>
      <w:marRight w:val="0"/>
      <w:marTop w:val="0"/>
      <w:marBottom w:val="0"/>
      <w:divBdr>
        <w:top w:val="none" w:sz="0" w:space="0" w:color="auto"/>
        <w:left w:val="none" w:sz="0" w:space="0" w:color="auto"/>
        <w:bottom w:val="none" w:sz="0" w:space="0" w:color="auto"/>
        <w:right w:val="none" w:sz="0" w:space="0" w:color="auto"/>
      </w:divBdr>
    </w:div>
    <w:div w:id="891189274">
      <w:bodyDiv w:val="1"/>
      <w:marLeft w:val="0"/>
      <w:marRight w:val="0"/>
      <w:marTop w:val="0"/>
      <w:marBottom w:val="0"/>
      <w:divBdr>
        <w:top w:val="none" w:sz="0" w:space="0" w:color="auto"/>
        <w:left w:val="none" w:sz="0" w:space="0" w:color="auto"/>
        <w:bottom w:val="none" w:sz="0" w:space="0" w:color="auto"/>
        <w:right w:val="none" w:sz="0" w:space="0" w:color="auto"/>
      </w:divBdr>
    </w:div>
    <w:div w:id="898129080">
      <w:bodyDiv w:val="1"/>
      <w:marLeft w:val="0"/>
      <w:marRight w:val="0"/>
      <w:marTop w:val="0"/>
      <w:marBottom w:val="0"/>
      <w:divBdr>
        <w:top w:val="none" w:sz="0" w:space="0" w:color="auto"/>
        <w:left w:val="none" w:sz="0" w:space="0" w:color="auto"/>
        <w:bottom w:val="none" w:sz="0" w:space="0" w:color="auto"/>
        <w:right w:val="none" w:sz="0" w:space="0" w:color="auto"/>
      </w:divBdr>
    </w:div>
    <w:div w:id="909147501">
      <w:bodyDiv w:val="1"/>
      <w:marLeft w:val="0"/>
      <w:marRight w:val="0"/>
      <w:marTop w:val="0"/>
      <w:marBottom w:val="0"/>
      <w:divBdr>
        <w:top w:val="none" w:sz="0" w:space="0" w:color="auto"/>
        <w:left w:val="none" w:sz="0" w:space="0" w:color="auto"/>
        <w:bottom w:val="none" w:sz="0" w:space="0" w:color="auto"/>
        <w:right w:val="none" w:sz="0" w:space="0" w:color="auto"/>
      </w:divBdr>
    </w:div>
    <w:div w:id="937373739">
      <w:bodyDiv w:val="1"/>
      <w:marLeft w:val="0"/>
      <w:marRight w:val="0"/>
      <w:marTop w:val="0"/>
      <w:marBottom w:val="0"/>
      <w:divBdr>
        <w:top w:val="none" w:sz="0" w:space="0" w:color="auto"/>
        <w:left w:val="none" w:sz="0" w:space="0" w:color="auto"/>
        <w:bottom w:val="none" w:sz="0" w:space="0" w:color="auto"/>
        <w:right w:val="none" w:sz="0" w:space="0" w:color="auto"/>
      </w:divBdr>
    </w:div>
    <w:div w:id="947082913">
      <w:bodyDiv w:val="1"/>
      <w:marLeft w:val="0"/>
      <w:marRight w:val="0"/>
      <w:marTop w:val="0"/>
      <w:marBottom w:val="0"/>
      <w:divBdr>
        <w:top w:val="none" w:sz="0" w:space="0" w:color="auto"/>
        <w:left w:val="none" w:sz="0" w:space="0" w:color="auto"/>
        <w:bottom w:val="none" w:sz="0" w:space="0" w:color="auto"/>
        <w:right w:val="none" w:sz="0" w:space="0" w:color="auto"/>
      </w:divBdr>
    </w:div>
    <w:div w:id="1040863005">
      <w:bodyDiv w:val="1"/>
      <w:marLeft w:val="0"/>
      <w:marRight w:val="0"/>
      <w:marTop w:val="0"/>
      <w:marBottom w:val="0"/>
      <w:divBdr>
        <w:top w:val="none" w:sz="0" w:space="0" w:color="auto"/>
        <w:left w:val="none" w:sz="0" w:space="0" w:color="auto"/>
        <w:bottom w:val="none" w:sz="0" w:space="0" w:color="auto"/>
        <w:right w:val="none" w:sz="0" w:space="0" w:color="auto"/>
      </w:divBdr>
    </w:div>
    <w:div w:id="1053313234">
      <w:bodyDiv w:val="1"/>
      <w:marLeft w:val="0"/>
      <w:marRight w:val="0"/>
      <w:marTop w:val="0"/>
      <w:marBottom w:val="0"/>
      <w:divBdr>
        <w:top w:val="none" w:sz="0" w:space="0" w:color="auto"/>
        <w:left w:val="none" w:sz="0" w:space="0" w:color="auto"/>
        <w:bottom w:val="none" w:sz="0" w:space="0" w:color="auto"/>
        <w:right w:val="none" w:sz="0" w:space="0" w:color="auto"/>
      </w:divBdr>
    </w:div>
    <w:div w:id="1062603388">
      <w:bodyDiv w:val="1"/>
      <w:marLeft w:val="0"/>
      <w:marRight w:val="0"/>
      <w:marTop w:val="0"/>
      <w:marBottom w:val="0"/>
      <w:divBdr>
        <w:top w:val="none" w:sz="0" w:space="0" w:color="auto"/>
        <w:left w:val="none" w:sz="0" w:space="0" w:color="auto"/>
        <w:bottom w:val="none" w:sz="0" w:space="0" w:color="auto"/>
        <w:right w:val="none" w:sz="0" w:space="0" w:color="auto"/>
      </w:divBdr>
    </w:div>
    <w:div w:id="1083339887">
      <w:bodyDiv w:val="1"/>
      <w:marLeft w:val="0"/>
      <w:marRight w:val="0"/>
      <w:marTop w:val="0"/>
      <w:marBottom w:val="0"/>
      <w:divBdr>
        <w:top w:val="none" w:sz="0" w:space="0" w:color="auto"/>
        <w:left w:val="none" w:sz="0" w:space="0" w:color="auto"/>
        <w:bottom w:val="none" w:sz="0" w:space="0" w:color="auto"/>
        <w:right w:val="none" w:sz="0" w:space="0" w:color="auto"/>
      </w:divBdr>
    </w:div>
    <w:div w:id="1144933136">
      <w:bodyDiv w:val="1"/>
      <w:marLeft w:val="0"/>
      <w:marRight w:val="0"/>
      <w:marTop w:val="0"/>
      <w:marBottom w:val="0"/>
      <w:divBdr>
        <w:top w:val="none" w:sz="0" w:space="0" w:color="auto"/>
        <w:left w:val="none" w:sz="0" w:space="0" w:color="auto"/>
        <w:bottom w:val="none" w:sz="0" w:space="0" w:color="auto"/>
        <w:right w:val="none" w:sz="0" w:space="0" w:color="auto"/>
      </w:divBdr>
    </w:div>
    <w:div w:id="1156263759">
      <w:bodyDiv w:val="1"/>
      <w:marLeft w:val="0"/>
      <w:marRight w:val="0"/>
      <w:marTop w:val="0"/>
      <w:marBottom w:val="0"/>
      <w:divBdr>
        <w:top w:val="none" w:sz="0" w:space="0" w:color="auto"/>
        <w:left w:val="none" w:sz="0" w:space="0" w:color="auto"/>
        <w:bottom w:val="none" w:sz="0" w:space="0" w:color="auto"/>
        <w:right w:val="none" w:sz="0" w:space="0" w:color="auto"/>
      </w:divBdr>
    </w:div>
    <w:div w:id="1183474294">
      <w:bodyDiv w:val="1"/>
      <w:marLeft w:val="0"/>
      <w:marRight w:val="0"/>
      <w:marTop w:val="0"/>
      <w:marBottom w:val="0"/>
      <w:divBdr>
        <w:top w:val="none" w:sz="0" w:space="0" w:color="auto"/>
        <w:left w:val="none" w:sz="0" w:space="0" w:color="auto"/>
        <w:bottom w:val="none" w:sz="0" w:space="0" w:color="auto"/>
        <w:right w:val="none" w:sz="0" w:space="0" w:color="auto"/>
      </w:divBdr>
    </w:div>
    <w:div w:id="1219512555">
      <w:bodyDiv w:val="1"/>
      <w:marLeft w:val="0"/>
      <w:marRight w:val="0"/>
      <w:marTop w:val="0"/>
      <w:marBottom w:val="0"/>
      <w:divBdr>
        <w:top w:val="none" w:sz="0" w:space="0" w:color="auto"/>
        <w:left w:val="none" w:sz="0" w:space="0" w:color="auto"/>
        <w:bottom w:val="none" w:sz="0" w:space="0" w:color="auto"/>
        <w:right w:val="none" w:sz="0" w:space="0" w:color="auto"/>
      </w:divBdr>
    </w:div>
    <w:div w:id="1233350425">
      <w:bodyDiv w:val="1"/>
      <w:marLeft w:val="0"/>
      <w:marRight w:val="0"/>
      <w:marTop w:val="0"/>
      <w:marBottom w:val="0"/>
      <w:divBdr>
        <w:top w:val="none" w:sz="0" w:space="0" w:color="auto"/>
        <w:left w:val="none" w:sz="0" w:space="0" w:color="auto"/>
        <w:bottom w:val="none" w:sz="0" w:space="0" w:color="auto"/>
        <w:right w:val="none" w:sz="0" w:space="0" w:color="auto"/>
      </w:divBdr>
    </w:div>
    <w:div w:id="1382368324">
      <w:bodyDiv w:val="1"/>
      <w:marLeft w:val="0"/>
      <w:marRight w:val="0"/>
      <w:marTop w:val="0"/>
      <w:marBottom w:val="0"/>
      <w:divBdr>
        <w:top w:val="none" w:sz="0" w:space="0" w:color="auto"/>
        <w:left w:val="none" w:sz="0" w:space="0" w:color="auto"/>
        <w:bottom w:val="none" w:sz="0" w:space="0" w:color="auto"/>
        <w:right w:val="none" w:sz="0" w:space="0" w:color="auto"/>
      </w:divBdr>
    </w:div>
    <w:div w:id="1454595488">
      <w:bodyDiv w:val="1"/>
      <w:marLeft w:val="0"/>
      <w:marRight w:val="0"/>
      <w:marTop w:val="0"/>
      <w:marBottom w:val="0"/>
      <w:divBdr>
        <w:top w:val="none" w:sz="0" w:space="0" w:color="auto"/>
        <w:left w:val="none" w:sz="0" w:space="0" w:color="auto"/>
        <w:bottom w:val="none" w:sz="0" w:space="0" w:color="auto"/>
        <w:right w:val="none" w:sz="0" w:space="0" w:color="auto"/>
      </w:divBdr>
    </w:div>
    <w:div w:id="1477453787">
      <w:bodyDiv w:val="1"/>
      <w:marLeft w:val="0"/>
      <w:marRight w:val="0"/>
      <w:marTop w:val="0"/>
      <w:marBottom w:val="0"/>
      <w:divBdr>
        <w:top w:val="none" w:sz="0" w:space="0" w:color="auto"/>
        <w:left w:val="none" w:sz="0" w:space="0" w:color="auto"/>
        <w:bottom w:val="none" w:sz="0" w:space="0" w:color="auto"/>
        <w:right w:val="none" w:sz="0" w:space="0" w:color="auto"/>
      </w:divBdr>
    </w:div>
    <w:div w:id="1492135307">
      <w:bodyDiv w:val="1"/>
      <w:marLeft w:val="0"/>
      <w:marRight w:val="0"/>
      <w:marTop w:val="0"/>
      <w:marBottom w:val="0"/>
      <w:divBdr>
        <w:top w:val="none" w:sz="0" w:space="0" w:color="auto"/>
        <w:left w:val="none" w:sz="0" w:space="0" w:color="auto"/>
        <w:bottom w:val="none" w:sz="0" w:space="0" w:color="auto"/>
        <w:right w:val="none" w:sz="0" w:space="0" w:color="auto"/>
      </w:divBdr>
    </w:div>
    <w:div w:id="1518500454">
      <w:bodyDiv w:val="1"/>
      <w:marLeft w:val="0"/>
      <w:marRight w:val="0"/>
      <w:marTop w:val="0"/>
      <w:marBottom w:val="0"/>
      <w:divBdr>
        <w:top w:val="none" w:sz="0" w:space="0" w:color="auto"/>
        <w:left w:val="none" w:sz="0" w:space="0" w:color="auto"/>
        <w:bottom w:val="none" w:sz="0" w:space="0" w:color="auto"/>
        <w:right w:val="none" w:sz="0" w:space="0" w:color="auto"/>
      </w:divBdr>
    </w:div>
    <w:div w:id="1565986203">
      <w:bodyDiv w:val="1"/>
      <w:marLeft w:val="0"/>
      <w:marRight w:val="0"/>
      <w:marTop w:val="0"/>
      <w:marBottom w:val="0"/>
      <w:divBdr>
        <w:top w:val="none" w:sz="0" w:space="0" w:color="auto"/>
        <w:left w:val="none" w:sz="0" w:space="0" w:color="auto"/>
        <w:bottom w:val="none" w:sz="0" w:space="0" w:color="auto"/>
        <w:right w:val="none" w:sz="0" w:space="0" w:color="auto"/>
      </w:divBdr>
    </w:div>
    <w:div w:id="1676345725">
      <w:bodyDiv w:val="1"/>
      <w:marLeft w:val="0"/>
      <w:marRight w:val="0"/>
      <w:marTop w:val="0"/>
      <w:marBottom w:val="0"/>
      <w:divBdr>
        <w:top w:val="none" w:sz="0" w:space="0" w:color="auto"/>
        <w:left w:val="none" w:sz="0" w:space="0" w:color="auto"/>
        <w:bottom w:val="none" w:sz="0" w:space="0" w:color="auto"/>
        <w:right w:val="none" w:sz="0" w:space="0" w:color="auto"/>
      </w:divBdr>
    </w:div>
    <w:div w:id="1782072228">
      <w:bodyDiv w:val="1"/>
      <w:marLeft w:val="0"/>
      <w:marRight w:val="0"/>
      <w:marTop w:val="0"/>
      <w:marBottom w:val="0"/>
      <w:divBdr>
        <w:top w:val="none" w:sz="0" w:space="0" w:color="auto"/>
        <w:left w:val="none" w:sz="0" w:space="0" w:color="auto"/>
        <w:bottom w:val="none" w:sz="0" w:space="0" w:color="auto"/>
        <w:right w:val="none" w:sz="0" w:space="0" w:color="auto"/>
      </w:divBdr>
    </w:div>
    <w:div w:id="1795899686">
      <w:bodyDiv w:val="1"/>
      <w:marLeft w:val="0"/>
      <w:marRight w:val="0"/>
      <w:marTop w:val="0"/>
      <w:marBottom w:val="0"/>
      <w:divBdr>
        <w:top w:val="none" w:sz="0" w:space="0" w:color="auto"/>
        <w:left w:val="none" w:sz="0" w:space="0" w:color="auto"/>
        <w:bottom w:val="none" w:sz="0" w:space="0" w:color="auto"/>
        <w:right w:val="none" w:sz="0" w:space="0" w:color="auto"/>
      </w:divBdr>
    </w:div>
    <w:div w:id="1815835782">
      <w:bodyDiv w:val="1"/>
      <w:marLeft w:val="0"/>
      <w:marRight w:val="0"/>
      <w:marTop w:val="0"/>
      <w:marBottom w:val="0"/>
      <w:divBdr>
        <w:top w:val="none" w:sz="0" w:space="0" w:color="auto"/>
        <w:left w:val="none" w:sz="0" w:space="0" w:color="auto"/>
        <w:bottom w:val="none" w:sz="0" w:space="0" w:color="auto"/>
        <w:right w:val="none" w:sz="0" w:space="0" w:color="auto"/>
      </w:divBdr>
    </w:div>
    <w:div w:id="1853762388">
      <w:bodyDiv w:val="1"/>
      <w:marLeft w:val="0"/>
      <w:marRight w:val="0"/>
      <w:marTop w:val="0"/>
      <w:marBottom w:val="0"/>
      <w:divBdr>
        <w:top w:val="none" w:sz="0" w:space="0" w:color="auto"/>
        <w:left w:val="none" w:sz="0" w:space="0" w:color="auto"/>
        <w:bottom w:val="none" w:sz="0" w:space="0" w:color="auto"/>
        <w:right w:val="none" w:sz="0" w:space="0" w:color="auto"/>
      </w:divBdr>
    </w:div>
    <w:div w:id="1893080624">
      <w:bodyDiv w:val="1"/>
      <w:marLeft w:val="0"/>
      <w:marRight w:val="0"/>
      <w:marTop w:val="0"/>
      <w:marBottom w:val="0"/>
      <w:divBdr>
        <w:top w:val="none" w:sz="0" w:space="0" w:color="auto"/>
        <w:left w:val="none" w:sz="0" w:space="0" w:color="auto"/>
        <w:bottom w:val="none" w:sz="0" w:space="0" w:color="auto"/>
        <w:right w:val="none" w:sz="0" w:space="0" w:color="auto"/>
      </w:divBdr>
    </w:div>
    <w:div w:id="1925726128">
      <w:bodyDiv w:val="1"/>
      <w:marLeft w:val="0"/>
      <w:marRight w:val="0"/>
      <w:marTop w:val="0"/>
      <w:marBottom w:val="0"/>
      <w:divBdr>
        <w:top w:val="none" w:sz="0" w:space="0" w:color="auto"/>
        <w:left w:val="none" w:sz="0" w:space="0" w:color="auto"/>
        <w:bottom w:val="none" w:sz="0" w:space="0" w:color="auto"/>
        <w:right w:val="none" w:sz="0" w:space="0" w:color="auto"/>
      </w:divBdr>
    </w:div>
    <w:div w:id="1973049345">
      <w:bodyDiv w:val="1"/>
      <w:marLeft w:val="0"/>
      <w:marRight w:val="0"/>
      <w:marTop w:val="0"/>
      <w:marBottom w:val="0"/>
      <w:divBdr>
        <w:top w:val="none" w:sz="0" w:space="0" w:color="auto"/>
        <w:left w:val="none" w:sz="0" w:space="0" w:color="auto"/>
        <w:bottom w:val="none" w:sz="0" w:space="0" w:color="auto"/>
        <w:right w:val="none" w:sz="0" w:space="0" w:color="auto"/>
      </w:divBdr>
    </w:div>
    <w:div w:id="2029332257">
      <w:bodyDiv w:val="1"/>
      <w:marLeft w:val="0"/>
      <w:marRight w:val="0"/>
      <w:marTop w:val="0"/>
      <w:marBottom w:val="0"/>
      <w:divBdr>
        <w:top w:val="none" w:sz="0" w:space="0" w:color="auto"/>
        <w:left w:val="none" w:sz="0" w:space="0" w:color="auto"/>
        <w:bottom w:val="none" w:sz="0" w:space="0" w:color="auto"/>
        <w:right w:val="none" w:sz="0" w:space="0" w:color="auto"/>
      </w:divBdr>
    </w:div>
    <w:div w:id="2043088112">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9233032">
      <w:bodyDiv w:val="1"/>
      <w:marLeft w:val="0"/>
      <w:marRight w:val="0"/>
      <w:marTop w:val="0"/>
      <w:marBottom w:val="0"/>
      <w:divBdr>
        <w:top w:val="none" w:sz="0" w:space="0" w:color="auto"/>
        <w:left w:val="none" w:sz="0" w:space="0" w:color="auto"/>
        <w:bottom w:val="none" w:sz="0" w:space="0" w:color="auto"/>
        <w:right w:val="none" w:sz="0" w:space="0" w:color="auto"/>
      </w:divBdr>
    </w:div>
    <w:div w:id="2072535332">
      <w:bodyDiv w:val="1"/>
      <w:marLeft w:val="0"/>
      <w:marRight w:val="0"/>
      <w:marTop w:val="0"/>
      <w:marBottom w:val="0"/>
      <w:divBdr>
        <w:top w:val="none" w:sz="0" w:space="0" w:color="auto"/>
        <w:left w:val="none" w:sz="0" w:space="0" w:color="auto"/>
        <w:bottom w:val="none" w:sz="0" w:space="0" w:color="auto"/>
        <w:right w:val="none" w:sz="0" w:space="0" w:color="auto"/>
      </w:divBdr>
    </w:div>
    <w:div w:id="21229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1418</Words>
  <Characters>11494</Characters>
  <Application>Microsoft Office Word</Application>
  <DocSecurity>4</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Hyvinkään kaupunki</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Miettinen Laura</dc:creator>
  <cp:keywords/>
  <dc:description/>
  <cp:lastModifiedBy>Miettinen Laura</cp:lastModifiedBy>
  <cp:revision>2</cp:revision>
  <dcterms:created xsi:type="dcterms:W3CDTF">2022-08-26T05:01:00Z</dcterms:created>
  <dcterms:modified xsi:type="dcterms:W3CDTF">2022-08-26T05:01:00Z</dcterms:modified>
</cp:coreProperties>
</file>